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Міністерство культури України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Ministry of Culture of Ukraine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Рекомендаційний лист / Recommendation Letter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256"/>
        <w:gridCol w:w="5087"/>
        <w:tblGridChange w:id="0">
          <w:tblGrid>
            <w:gridCol w:w="5256"/>
            <w:gridCol w:w="508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Відповідно до статті 7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Закону України “Про музеї та музейну справу”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bscript"/>
                <w:rtl w:val="0"/>
              </w:rPr>
              <w:t xml:space="preserve">_______________________________________________________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vertAlign w:val="subscript"/>
                <w:rtl w:val="0"/>
              </w:rPr>
              <w:t xml:space="preserve">(назва українського громадського об’єднання, наукової установи, міжнародної організації, міжнародної неурядової організації, іноземної наукової установи)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пропонуємо до складу Експертної ради Національного музею Голодомору - геноциду кандидатуру: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bscript"/>
                <w:rtl w:val="0"/>
              </w:rPr>
              <w:t xml:space="preserve">________________________________________________________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vertAlign w:val="subscript"/>
                <w:rtl w:val="0"/>
              </w:rPr>
              <w:t xml:space="preserve">(прізвище, ім’я, по-батькові (за наявності))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та повідомляємо:</w:t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Професійні якості Кандидата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vertAlign w:val="subscript"/>
                <w:rtl w:val="0"/>
              </w:rPr>
              <w:t xml:space="preserve">щодо стратегічного мислення, здатності приймати виважені рішення; досвіду науково дослідної, екскурсійно-освітньої, експозиційно-виставкової, інформаційно видавничої, науково-фондової, методичної роботи; високого рівня доброчесності та дотримання етичних норм; компетентності у сферах культури та музейної справи; ефективній взаємодії зі стейкґолдерами тощо.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In accordance with Article 7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of the Law of Ukraine “On Museums and Museum Affairs” </w:t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bscript"/>
                <w:rtl w:val="0"/>
              </w:rPr>
              <w:t xml:space="preserve">______________________________________________________</w:t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vertAlign w:val="subscript"/>
                <w:rtl w:val="0"/>
              </w:rPr>
              <w:t xml:space="preserve">(name of Ukrainian public association, scientific institution, international organization, international non-governmental organization, foreign scientific institution)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we nominate the following candidate for membership on the Expert Council of the National Museum of the Holodomor Genocide: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bscript"/>
                <w:rtl w:val="0"/>
              </w:rPr>
              <w:t xml:space="preserve">______________________________________________________(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vertAlign w:val="subscript"/>
                <w:rtl w:val="0"/>
              </w:rPr>
              <w:t xml:space="preserve">surname, first name, patronymic (if any))</w:t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and hereby announce:</w:t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The Candidate's professional qualities </w:t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bscript"/>
                <w:rtl w:val="0"/>
              </w:rPr>
              <w:t xml:space="preserve">in terms of strategic thinking, ability to make informed decisions; experience in scientific research, excursion and educational activities, exhibitions and displays, information publishing, scientific and archival work, methodological work; high level of integrity and adherence to ethical standards; competence in the fields of culture and museum affairs; effective interaction with stakeholders, etc.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Особисті якості Кандидата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vertAlign w:val="subscript"/>
                <w:rtl w:val="0"/>
              </w:rPr>
              <w:t xml:space="preserve">щодо відповідальності, дисциплінованості; здатності працювати в команді; аналітичних здібностей; лідерських та комунікаційних навичок тощо.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Personal qualities of the Сandidate </w:t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vertAlign w:val="subscript"/>
                <w:rtl w:val="0"/>
              </w:rPr>
              <w:t xml:space="preserve">in terms of responsibility, discipline, ability to work in a team, analytical skills, leadership and communication skills, etc.</w:t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нашу думку Кандидат відповідає всім вимогам та має необхідні компетенції та можливості зробити значний внесок у роботу Експертної ради Національного музею Голодомору-геноциду.</w:t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In our opinion, the candidate meets all requirements and has the necessary competencies and capabilities to make a significant contribution to the work of the Expert Council of the National Museum of the Holodomor-Genocide.</w:t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Готові надати додаткову інформацію за потреби.</w:t>
              <w:br w:type="textWrapping"/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Тел.: </w:t>
              <w:br w:type="textWrapping"/>
            </w:r>
          </w:p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E‑mail: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bscript"/>
                <w:rtl w:val="0"/>
              </w:rPr>
              <w:t xml:space="preserve">________________________________________________________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vertAlign w:val="subscript"/>
                <w:rtl w:val="0"/>
              </w:rPr>
              <w:t xml:space="preserve">(посада Керівника Організації)</w:t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bscript"/>
                <w:rtl w:val="0"/>
              </w:rPr>
              <w:t xml:space="preserve">________________________________________________________</w:t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vertAlign w:val="subscript"/>
                <w:rtl w:val="0"/>
              </w:rPr>
              <w:t xml:space="preserve">(прізвище,ім’я,по-батькові (за наявності) Керівника Організації)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Підпис: </w:t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Дата: </w:t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We are ready to provide additional information if necessary.</w:t>
            </w:r>
          </w:p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Tel.: </w:t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E-mail: </w:t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bscript"/>
                <w:rtl w:val="0"/>
              </w:rPr>
              <w:t xml:space="preserve">________________________________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vertAlign w:val="subscript"/>
                <w:rtl w:val="0"/>
              </w:rPr>
              <w:t xml:space="preserve">(Position of the Head of the Organization)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bscript"/>
                <w:rtl w:val="0"/>
              </w:rPr>
              <w:t xml:space="preserve">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vertAlign w:val="subscript"/>
                <w:rtl w:val="0"/>
              </w:rPr>
              <w:t xml:space="preserve">(Surname, first name, patronymic (if any) of the Head of the Organization)</w:t>
            </w:r>
          </w:p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Signature: </w:t>
            </w:r>
          </w:p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Date: </w:t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851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AA6015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AA6015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AA6015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AA6015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AA6015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AA6015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AA6015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AA6015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AA6015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AA6015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AA6015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AA6015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AA601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AA601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AA601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AA6015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AA6015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AA6015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AA601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A6015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AA6015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DA449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DA44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A449B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bl7tMJ7i9bajE/M8mR2sbBJIGQ==">CgMxLjA4AHIhMS1uMU05STg3ZlREajFrQmFOU1Ffdkd6eFBtTTJSWWFo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2025-11-19T06:55:00Z</dcterms:created>
</cp:coreProperties>
</file>