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CURRICULUM VITEA</w:t>
      </w:r>
    </w:p>
    <w:p w:rsidR="00000000" w:rsidDel="00000000" w:rsidP="00000000" w:rsidRDefault="00000000" w:rsidRPr="00000000" w14:paraId="00000002">
      <w:pPr>
        <w:tabs>
          <w:tab w:val="left" w:leader="none" w:pos="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tabs>
          <w:tab w:val="left" w:leader="none" w:pos="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Прізвище/Family name: </w:t>
      </w:r>
      <w:r w:rsidDel="00000000" w:rsidR="00000000" w:rsidRPr="00000000">
        <w:rPr>
          <w:rtl w:val="0"/>
        </w:rPr>
      </w:r>
    </w:p>
    <w:p w:rsidR="00000000" w:rsidDel="00000000" w:rsidP="00000000" w:rsidRDefault="00000000" w:rsidRPr="00000000" w14:paraId="00000004">
      <w:pPr>
        <w:tabs>
          <w:tab w:val="left" w:leader="none" w:pos="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Ім’я/First name(s): </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5">
      <w:pPr>
        <w:tabs>
          <w:tab w:val="left" w:leader="none" w:pos="0"/>
        </w:tabs>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b w:val="1"/>
          <w:bCs w:val="1"/>
          <w:sz w:val="22"/>
          <w:szCs w:val="22"/>
          <w:rtl w:val="0"/>
        </w:rPr>
        <w:t xml:space="preserve">Дата народження/Date of birth: </w:t>
      </w:r>
      <w:r w:rsidDel="00000000" w:rsidR="00000000" w:rsidRPr="00000000">
        <w:rPr>
          <w:rtl w:val="0"/>
        </w:rPr>
      </w:r>
    </w:p>
    <w:p w:rsidR="00000000" w:rsidDel="00000000" w:rsidP="00000000" w:rsidRDefault="00000000" w:rsidRPr="00000000" w14:paraId="00000006">
      <w:pPr>
        <w:tabs>
          <w:tab w:val="left" w:leader="none" w:pos="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tabs>
          <w:tab w:val="left" w:leader="none" w:pos="0"/>
        </w:tabs>
        <w:rPr>
          <w:rFonts w:ascii="Times New Roman" w:cs="Times New Roman" w:eastAsia="Times New Roman" w:hAnsi="Times New Roman"/>
          <w:color w:val="ee0000"/>
          <w:sz w:val="22"/>
          <w:szCs w:val="22"/>
          <w:highlight w:val="yellow"/>
        </w:rPr>
      </w:pPr>
      <w:r w:rsidDel="00000000" w:rsidR="00000000" w:rsidRPr="00000000">
        <w:rPr>
          <w:rtl w:val="0"/>
        </w:rPr>
      </w:r>
    </w:p>
    <w:p w:rsidR="00000000" w:rsidDel="00000000" w:rsidP="00000000" w:rsidRDefault="00000000" w:rsidRPr="00000000" w14:paraId="00000008">
      <w:pPr>
        <w:tabs>
          <w:tab w:val="left" w:leader="none" w:pos="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Досвід Кандидата у сфері вивчення історії Голодомору, штучних масових голодів, геноцидів, масових репресій, політичних переслідувань, історії України ХХ століття, музеєзнавства, архівної справи, формування експозицій, політики пам’яті та гуманітарних студій / Candidate’s experience in the study of the history of the Holodomor, artificial mass famines, genocides, mass repressions, political persecution, the history of Ukraine in the 20th century, museology, archival science, exhibition development, memory studies, and humanitarian studies: </w:t>
      </w:r>
    </w:p>
    <w:p w:rsidR="00000000" w:rsidDel="00000000" w:rsidP="00000000" w:rsidRDefault="00000000" w:rsidRPr="00000000" w14:paraId="00000009">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bl>
      <w:tblPr>
        <w:tblStyle w:val="Table1"/>
        <w:tblW w:w="9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3"/>
        <w:tblGridChange w:id="0">
          <w:tblGrid>
            <w:gridCol w:w="9963"/>
          </w:tblGrid>
        </w:tblGridChange>
      </w:tblGrid>
      <w:tr>
        <w:trPr>
          <w:cantSplit w:val="0"/>
          <w:tblHeader w:val="0"/>
        </w:trPr>
        <w:tc>
          <w:tcPr/>
          <w:p w:rsidR="00000000" w:rsidDel="00000000" w:rsidP="00000000" w:rsidRDefault="00000000" w:rsidRPr="00000000" w14:paraId="0000000A">
            <w:pPr>
              <w:tabs>
                <w:tab w:val="left" w:leader="none" w:pos="0"/>
              </w:tabs>
              <w:rPr>
                <w:rFonts w:ascii="Times New Roman" w:cs="Times New Roman" w:eastAsia="Times New Roman" w:hAnsi="Times New Roman"/>
                <w:b w:val="1"/>
                <w:bCs w:val="1"/>
                <w:color w:val="ee0000"/>
                <w:sz w:val="22"/>
                <w:szCs w:val="22"/>
                <w:highlight w:val="yellow"/>
              </w:rPr>
            </w:pPr>
            <w:r w:rsidDel="00000000" w:rsidR="00000000" w:rsidRPr="00000000">
              <w:rPr>
                <w:rtl w:val="0"/>
              </w:rPr>
            </w:r>
          </w:p>
          <w:p w:rsidR="00000000" w:rsidDel="00000000" w:rsidP="00000000" w:rsidRDefault="00000000" w:rsidRPr="00000000" w14:paraId="0000000B">
            <w:pPr>
              <w:tabs>
                <w:tab w:val="left" w:leader="none" w:pos="0"/>
              </w:tabs>
              <w:rPr>
                <w:rFonts w:ascii="Times New Roman" w:cs="Times New Roman" w:eastAsia="Times New Roman" w:hAnsi="Times New Roman"/>
                <w:b w:val="1"/>
                <w:bCs w:val="1"/>
                <w:color w:val="ee0000"/>
                <w:sz w:val="22"/>
                <w:szCs w:val="22"/>
                <w:highlight w:val="yellow"/>
              </w:rPr>
            </w:pPr>
            <w:r w:rsidDel="00000000" w:rsidR="00000000" w:rsidRPr="00000000">
              <w:rPr>
                <w:rtl w:val="0"/>
              </w:rPr>
            </w:r>
          </w:p>
          <w:p w:rsidR="00000000" w:rsidDel="00000000" w:rsidP="00000000" w:rsidRDefault="00000000" w:rsidRPr="00000000" w14:paraId="0000000C">
            <w:pPr>
              <w:tabs>
                <w:tab w:val="left" w:leader="none" w:pos="0"/>
              </w:tabs>
              <w:rPr>
                <w:rFonts w:ascii="Times New Roman" w:cs="Times New Roman" w:eastAsia="Times New Roman" w:hAnsi="Times New Roman"/>
                <w:b w:val="1"/>
                <w:bCs w:val="1"/>
                <w:color w:val="ee0000"/>
                <w:sz w:val="22"/>
                <w:szCs w:val="22"/>
                <w:highlight w:val="yellow"/>
              </w:rPr>
            </w:pPr>
            <w:r w:rsidDel="00000000" w:rsidR="00000000" w:rsidRPr="00000000">
              <w:rPr>
                <w:rtl w:val="0"/>
              </w:rPr>
            </w:r>
          </w:p>
          <w:p w:rsidR="00000000" w:rsidDel="00000000" w:rsidP="00000000" w:rsidRDefault="00000000" w:rsidRPr="00000000" w14:paraId="0000000D">
            <w:pPr>
              <w:tabs>
                <w:tab w:val="left" w:leader="none" w:pos="0"/>
              </w:tabs>
              <w:rPr>
                <w:rFonts w:ascii="Times New Roman" w:cs="Times New Roman" w:eastAsia="Times New Roman" w:hAnsi="Times New Roman"/>
                <w:b w:val="1"/>
                <w:bCs w:val="1"/>
                <w:color w:val="ee0000"/>
                <w:sz w:val="22"/>
                <w:szCs w:val="22"/>
                <w:highlight w:val="yellow"/>
              </w:rPr>
            </w:pPr>
            <w:r w:rsidDel="00000000" w:rsidR="00000000" w:rsidRPr="00000000">
              <w:rPr>
                <w:rtl w:val="0"/>
              </w:rPr>
            </w:r>
          </w:p>
          <w:p w:rsidR="00000000" w:rsidDel="00000000" w:rsidP="00000000" w:rsidRDefault="00000000" w:rsidRPr="00000000" w14:paraId="0000000E">
            <w:pPr>
              <w:tabs>
                <w:tab w:val="left" w:leader="none" w:pos="0"/>
              </w:tabs>
              <w:rPr>
                <w:rFonts w:ascii="Times New Roman" w:cs="Times New Roman" w:eastAsia="Times New Roman" w:hAnsi="Times New Roman"/>
                <w:b w:val="1"/>
                <w:bCs w:val="1"/>
                <w:color w:val="ee0000"/>
                <w:sz w:val="22"/>
                <w:szCs w:val="22"/>
                <w:highlight w:val="yellow"/>
              </w:rPr>
            </w:pPr>
            <w:r w:rsidDel="00000000" w:rsidR="00000000" w:rsidRPr="00000000">
              <w:rPr>
                <w:rtl w:val="0"/>
              </w:rPr>
            </w:r>
          </w:p>
        </w:tc>
      </w:tr>
    </w:tbl>
    <w:p w:rsidR="00000000" w:rsidDel="00000000" w:rsidP="00000000" w:rsidRDefault="00000000" w:rsidRPr="00000000" w14:paraId="0000000F">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0">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Ключові кваліфікації/Key Qualifications: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4">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Professional experience/ Професійний досвід:</w:t>
      </w:r>
    </w:p>
    <w:tbl>
      <w:tblPr>
        <w:tblStyle w:val="Table2"/>
        <w:tblW w:w="9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7"/>
        <w:gridCol w:w="1280"/>
        <w:gridCol w:w="1733"/>
        <w:gridCol w:w="1789"/>
        <w:gridCol w:w="3964"/>
        <w:tblGridChange w:id="0">
          <w:tblGrid>
            <w:gridCol w:w="1197"/>
            <w:gridCol w:w="1280"/>
            <w:gridCol w:w="1733"/>
            <w:gridCol w:w="1789"/>
            <w:gridCol w:w="3964"/>
          </w:tblGrid>
        </w:tblGridChange>
      </w:tblGrid>
      <w:tr>
        <w:trPr>
          <w:cantSplit w:val="0"/>
          <w:tblHeader w:val="0"/>
        </w:trPr>
        <w:tc>
          <w:tcPr>
            <w:shd w:fill="b7d4ef" w:val="clear"/>
          </w:tcPr>
          <w:p w:rsidR="00000000" w:rsidDel="00000000" w:rsidP="00000000" w:rsidRDefault="00000000" w:rsidRPr="00000000" w14:paraId="00000015">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Дата/Date</w:t>
            </w:r>
          </w:p>
        </w:tc>
        <w:tc>
          <w:tcPr>
            <w:shd w:fill="b7d4ef" w:val="clear"/>
          </w:tcPr>
          <w:p w:rsidR="00000000" w:rsidDel="00000000" w:rsidP="00000000" w:rsidRDefault="00000000" w:rsidRPr="00000000" w14:paraId="00000016">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Країна/</w:t>
            </w:r>
          </w:p>
          <w:p w:rsidR="00000000" w:rsidDel="00000000" w:rsidP="00000000" w:rsidRDefault="00000000" w:rsidRPr="00000000" w14:paraId="00000017">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Country</w:t>
            </w:r>
          </w:p>
        </w:tc>
        <w:tc>
          <w:tcPr>
            <w:shd w:fill="b7d4ef" w:val="clear"/>
          </w:tcPr>
          <w:p w:rsidR="00000000" w:rsidDel="00000000" w:rsidP="00000000" w:rsidRDefault="00000000" w:rsidRPr="00000000" w14:paraId="00000018">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Організація/</w:t>
            </w:r>
          </w:p>
          <w:p w:rsidR="00000000" w:rsidDel="00000000" w:rsidP="00000000" w:rsidRDefault="00000000" w:rsidRPr="00000000" w14:paraId="00000019">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Organization</w:t>
            </w:r>
          </w:p>
        </w:tc>
        <w:tc>
          <w:tcPr>
            <w:shd w:fill="b7d4ef" w:val="clear"/>
          </w:tcPr>
          <w:p w:rsidR="00000000" w:rsidDel="00000000" w:rsidP="00000000" w:rsidRDefault="00000000" w:rsidRPr="00000000" w14:paraId="0000001A">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Посада/Position</w:t>
            </w:r>
          </w:p>
        </w:tc>
        <w:tc>
          <w:tcPr>
            <w:shd w:fill="b7d4ef" w:val="clear"/>
          </w:tcPr>
          <w:p w:rsidR="00000000" w:rsidDel="00000000" w:rsidP="00000000" w:rsidRDefault="00000000" w:rsidRPr="00000000" w14:paraId="0000001B">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Опис професійних обов’язків/ Description of professional duties</w:t>
            </w:r>
          </w:p>
        </w:tc>
      </w:tr>
      <w:tr>
        <w:trPr>
          <w:cantSplit w:val="0"/>
          <w:tblHeader w:val="0"/>
        </w:trPr>
        <w:tc>
          <w:tcPr/>
          <w:p w:rsidR="00000000" w:rsidDel="00000000" w:rsidP="00000000" w:rsidRDefault="00000000" w:rsidRPr="00000000" w14:paraId="0000001C">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1D">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1E">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1F">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0">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1">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2">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3">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4">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5">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6">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7">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8">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9">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A">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tc>
      </w:tr>
    </w:tbl>
    <w:p w:rsidR="00000000" w:rsidDel="00000000" w:rsidP="00000000" w:rsidRDefault="00000000" w:rsidRPr="00000000" w14:paraId="0000002B">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C">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Освіта/Education: </w:t>
      </w:r>
    </w:p>
    <w:tbl>
      <w:tblPr>
        <w:tblStyle w:val="Table3"/>
        <w:tblW w:w="9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8"/>
        <w:gridCol w:w="4625"/>
        <w:tblGridChange w:id="0">
          <w:tblGrid>
            <w:gridCol w:w="5338"/>
            <w:gridCol w:w="46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7d4ef" w:val="clear"/>
          </w:tcPr>
          <w:p w:rsidR="00000000" w:rsidDel="00000000" w:rsidP="00000000" w:rsidRDefault="00000000" w:rsidRPr="00000000" w14:paraId="0000002D">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Вищий навчальний заклад (Дата від – Дата до)</w:t>
            </w:r>
          </w:p>
          <w:p w:rsidR="00000000" w:rsidDel="00000000" w:rsidP="00000000" w:rsidRDefault="00000000" w:rsidRPr="00000000" w14:paraId="0000002E">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Institution – (Date from – Date to) </w:t>
            </w:r>
          </w:p>
        </w:tc>
        <w:tc>
          <w:tcPr>
            <w:tcBorders>
              <w:top w:color="000000" w:space="0" w:sz="4" w:val="single"/>
              <w:left w:color="000000" w:space="0" w:sz="4" w:val="single"/>
              <w:bottom w:color="000000" w:space="0" w:sz="4" w:val="single"/>
              <w:right w:color="000000" w:space="0" w:sz="4" w:val="single"/>
            </w:tcBorders>
            <w:shd w:fill="b7d4ef" w:val="clear"/>
          </w:tcPr>
          <w:p w:rsidR="00000000" w:rsidDel="00000000" w:rsidP="00000000" w:rsidRDefault="00000000" w:rsidRPr="00000000" w14:paraId="0000002F">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Здобуті ступені або дипломи/</w:t>
            </w:r>
          </w:p>
          <w:p w:rsidR="00000000" w:rsidDel="00000000" w:rsidP="00000000" w:rsidRDefault="00000000" w:rsidRPr="00000000" w14:paraId="00000030">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Degree(s) or Diploma(s) obtained: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0"/>
              </w:tabs>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0"/>
              </w:tabs>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tabs>
                <w:tab w:val="left" w:leader="none" w:pos="0"/>
              </w:tabs>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tabs>
                <w:tab w:val="left" w:leader="none" w:pos="0"/>
              </w:tabs>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37">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38">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Вчене (почесне) звання (за наявності)/Academic (honorary) title (if applicable):</w:t>
      </w:r>
    </w:p>
    <w:p w:rsidR="00000000" w:rsidDel="00000000" w:rsidP="00000000" w:rsidRDefault="00000000" w:rsidRPr="00000000" w14:paraId="00000039">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3A">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Нагороди та відзнаки (за наявності)/Awards and distinctions (if applicable):</w:t>
      </w:r>
    </w:p>
    <w:p w:rsidR="00000000" w:rsidDel="00000000" w:rsidP="00000000" w:rsidRDefault="00000000" w:rsidRPr="00000000" w14:paraId="0000003B">
      <w:pPr>
        <w:tabs>
          <w:tab w:val="left" w:leader="none" w:pos="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3C">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Знання мов/Language skills: </w:t>
      </w:r>
    </w:p>
    <w:p w:rsidR="00000000" w:rsidDel="00000000" w:rsidP="00000000" w:rsidRDefault="00000000" w:rsidRPr="00000000" w14:paraId="0000003D">
      <w:pPr>
        <w:tabs>
          <w:tab w:val="left" w:leader="none" w:pos="0"/>
        </w:tabs>
        <w:rPr>
          <w:rFonts w:ascii="Times New Roman" w:cs="Times New Roman" w:eastAsia="Times New Roman" w:hAnsi="Times New Roman"/>
          <w:b w:val="1"/>
          <w:bCs w:val="1"/>
          <w:sz w:val="22"/>
          <w:szCs w:val="22"/>
        </w:rPr>
      </w:pPr>
      <w:bookmarkStart w:colFirst="0" w:colLast="0" w:name="_heading=h.eusi8tjzofpf" w:id="0"/>
      <w:bookmarkEnd w:id="0"/>
      <w:r w:rsidDel="00000000" w:rsidR="00000000" w:rsidRPr="00000000">
        <w:rPr>
          <w:rFonts w:ascii="Times New Roman" w:cs="Times New Roman" w:eastAsia="Times New Roman" w:hAnsi="Times New Roman"/>
          <w:b w:val="1"/>
          <w:bCs w:val="1"/>
          <w:sz w:val="22"/>
          <w:szCs w:val="22"/>
          <w:rtl w:val="0"/>
        </w:rPr>
        <w:t xml:space="preserve">A1 </w:t>
      </w:r>
      <w:r w:rsidDel="00000000" w:rsidR="00000000" w:rsidRPr="00000000">
        <w:rPr>
          <w:rFonts w:ascii="Times New Roman" w:cs="Times New Roman" w:eastAsia="Times New Roman" w:hAnsi="Times New Roman"/>
          <w:sz w:val="22"/>
          <w:szCs w:val="22"/>
          <w:rtl w:val="0"/>
        </w:rPr>
        <w:t xml:space="preserve">- Початковий рівень першого ступеня/Beginner; </w:t>
      </w:r>
      <w:r w:rsidDel="00000000" w:rsidR="00000000" w:rsidRPr="00000000">
        <w:rPr>
          <w:rFonts w:ascii="Times New Roman" w:cs="Times New Roman" w:eastAsia="Times New Roman" w:hAnsi="Times New Roman"/>
          <w:b w:val="1"/>
          <w:bCs w:val="1"/>
          <w:sz w:val="22"/>
          <w:szCs w:val="22"/>
          <w:rtl w:val="0"/>
        </w:rPr>
        <w:t xml:space="preserve">A2 </w:t>
      </w:r>
      <w:r w:rsidDel="00000000" w:rsidR="00000000" w:rsidRPr="00000000">
        <w:rPr>
          <w:rFonts w:ascii="Times New Roman" w:cs="Times New Roman" w:eastAsia="Times New Roman" w:hAnsi="Times New Roman"/>
          <w:sz w:val="22"/>
          <w:szCs w:val="22"/>
          <w:rtl w:val="0"/>
        </w:rPr>
        <w:t xml:space="preserve">- початковий рівень другого ступеня/Elementary; </w:t>
      </w:r>
      <w:r w:rsidDel="00000000" w:rsidR="00000000" w:rsidRPr="00000000">
        <w:rPr>
          <w:rFonts w:ascii="Times New Roman" w:cs="Times New Roman" w:eastAsia="Times New Roman" w:hAnsi="Times New Roman"/>
          <w:b w:val="1"/>
          <w:bCs w:val="1"/>
          <w:sz w:val="22"/>
          <w:szCs w:val="22"/>
          <w:rtl w:val="0"/>
        </w:rPr>
        <w:t xml:space="preserve">B1</w:t>
      </w:r>
      <w:r w:rsidDel="00000000" w:rsidR="00000000" w:rsidRPr="00000000">
        <w:rPr>
          <w:rFonts w:ascii="Times New Roman" w:cs="Times New Roman" w:eastAsia="Times New Roman" w:hAnsi="Times New Roman"/>
          <w:sz w:val="22"/>
          <w:szCs w:val="22"/>
          <w:rtl w:val="0"/>
        </w:rPr>
        <w:t xml:space="preserve"> - середній рівень першого ступеня/Intermediate; </w:t>
      </w:r>
      <w:r w:rsidDel="00000000" w:rsidR="00000000" w:rsidRPr="00000000">
        <w:rPr>
          <w:rFonts w:ascii="Times New Roman" w:cs="Times New Roman" w:eastAsia="Times New Roman" w:hAnsi="Times New Roman"/>
          <w:b w:val="1"/>
          <w:bCs w:val="1"/>
          <w:sz w:val="22"/>
          <w:szCs w:val="22"/>
          <w:rtl w:val="0"/>
        </w:rPr>
        <w:t xml:space="preserve">B2</w:t>
      </w:r>
      <w:r w:rsidDel="00000000" w:rsidR="00000000" w:rsidRPr="00000000">
        <w:rPr>
          <w:rFonts w:ascii="Times New Roman" w:cs="Times New Roman" w:eastAsia="Times New Roman" w:hAnsi="Times New Roman"/>
          <w:sz w:val="22"/>
          <w:szCs w:val="22"/>
          <w:rtl w:val="0"/>
        </w:rPr>
        <w:t xml:space="preserve"> - середній рівень другого ступеня/Upper-intermediate; </w:t>
      </w:r>
      <w:r w:rsidDel="00000000" w:rsidR="00000000" w:rsidRPr="00000000">
        <w:rPr>
          <w:rFonts w:ascii="Times New Roman" w:cs="Times New Roman" w:eastAsia="Times New Roman" w:hAnsi="Times New Roman"/>
          <w:b w:val="1"/>
          <w:bCs w:val="1"/>
          <w:sz w:val="22"/>
          <w:szCs w:val="22"/>
          <w:rtl w:val="0"/>
        </w:rPr>
        <w:t xml:space="preserve">C1</w:t>
      </w:r>
      <w:r w:rsidDel="00000000" w:rsidR="00000000" w:rsidRPr="00000000">
        <w:rPr>
          <w:rFonts w:ascii="Times New Roman" w:cs="Times New Roman" w:eastAsia="Times New Roman" w:hAnsi="Times New Roman"/>
          <w:sz w:val="22"/>
          <w:szCs w:val="22"/>
          <w:rtl w:val="0"/>
        </w:rPr>
        <w:t xml:space="preserve">- рівень вільного володіння першого ступеня/Advanced; </w:t>
      </w:r>
      <w:r w:rsidDel="00000000" w:rsidR="00000000" w:rsidRPr="00000000">
        <w:rPr>
          <w:rFonts w:ascii="Times New Roman" w:cs="Times New Roman" w:eastAsia="Times New Roman" w:hAnsi="Times New Roman"/>
          <w:b w:val="1"/>
          <w:bCs w:val="1"/>
          <w:sz w:val="22"/>
          <w:szCs w:val="22"/>
          <w:rtl w:val="0"/>
        </w:rPr>
        <w:t xml:space="preserve">C2 </w:t>
      </w:r>
      <w:r w:rsidDel="00000000" w:rsidR="00000000" w:rsidRPr="00000000">
        <w:rPr>
          <w:rFonts w:ascii="Times New Roman" w:cs="Times New Roman" w:eastAsia="Times New Roman" w:hAnsi="Times New Roman"/>
          <w:sz w:val="22"/>
          <w:szCs w:val="22"/>
          <w:rtl w:val="0"/>
        </w:rPr>
        <w:t xml:space="preserve">- рівень вільного володіння другого ступеня/Proficient</w:t>
      </w:r>
      <w:r w:rsidDel="00000000" w:rsidR="00000000" w:rsidRPr="00000000">
        <w:rPr>
          <w:rtl w:val="0"/>
        </w:rPr>
      </w:r>
    </w:p>
    <w:tbl>
      <w:tblPr>
        <w:tblStyle w:val="Table4"/>
        <w:tblW w:w="9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2491"/>
        <w:gridCol w:w="2491"/>
        <w:gridCol w:w="2491"/>
        <w:tblGridChange w:id="0">
          <w:tblGrid>
            <w:gridCol w:w="2490"/>
            <w:gridCol w:w="2491"/>
            <w:gridCol w:w="2491"/>
            <w:gridCol w:w="24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7d4ef" w:val="clear"/>
          </w:tcPr>
          <w:p w:rsidR="00000000" w:rsidDel="00000000" w:rsidP="00000000" w:rsidRDefault="00000000" w:rsidRPr="00000000" w14:paraId="0000003E">
            <w:pPr>
              <w:tabs>
                <w:tab w:val="left" w:leader="none" w:pos="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Мова/Language </w:t>
            </w:r>
          </w:p>
        </w:tc>
        <w:tc>
          <w:tcPr>
            <w:tcBorders>
              <w:top w:color="000000" w:space="0" w:sz="4" w:val="single"/>
              <w:left w:color="000000" w:space="0" w:sz="4" w:val="single"/>
              <w:bottom w:color="000000" w:space="0" w:sz="4" w:val="single"/>
              <w:right w:color="000000" w:space="0" w:sz="4" w:val="single"/>
            </w:tcBorders>
            <w:shd w:fill="b7d4ef" w:val="clear"/>
          </w:tcPr>
          <w:p w:rsidR="00000000" w:rsidDel="00000000" w:rsidP="00000000" w:rsidRDefault="00000000" w:rsidRPr="00000000" w14:paraId="0000003F">
            <w:pPr>
              <w:tabs>
                <w:tab w:val="left" w:leader="none" w:pos="0"/>
              </w:tabs>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Читання/Reading</w:t>
            </w:r>
          </w:p>
        </w:tc>
        <w:tc>
          <w:tcPr>
            <w:tcBorders>
              <w:top w:color="000000" w:space="0" w:sz="4" w:val="single"/>
              <w:left w:color="000000" w:space="0" w:sz="4" w:val="single"/>
              <w:bottom w:color="000000" w:space="0" w:sz="4" w:val="single"/>
              <w:right w:color="000000" w:space="0" w:sz="4" w:val="single"/>
            </w:tcBorders>
            <w:shd w:fill="b7d4ef" w:val="clear"/>
          </w:tcPr>
          <w:p w:rsidR="00000000" w:rsidDel="00000000" w:rsidP="00000000" w:rsidRDefault="00000000" w:rsidRPr="00000000" w14:paraId="00000040">
            <w:pPr>
              <w:tabs>
                <w:tab w:val="left" w:leader="none" w:pos="0"/>
              </w:tabs>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Розмовні навички /Speaking</w:t>
            </w:r>
          </w:p>
        </w:tc>
        <w:tc>
          <w:tcPr>
            <w:tcBorders>
              <w:top w:color="000000" w:space="0" w:sz="4" w:val="single"/>
              <w:left w:color="000000" w:space="0" w:sz="4" w:val="single"/>
              <w:bottom w:color="000000" w:space="0" w:sz="4" w:val="single"/>
              <w:right w:color="000000" w:space="0" w:sz="4" w:val="single"/>
            </w:tcBorders>
            <w:shd w:fill="b7d4ef" w:val="clear"/>
          </w:tcPr>
          <w:p w:rsidR="00000000" w:rsidDel="00000000" w:rsidP="00000000" w:rsidRDefault="00000000" w:rsidRPr="00000000" w14:paraId="00000041">
            <w:pPr>
              <w:tabs>
                <w:tab w:val="left" w:leader="none" w:pos="0"/>
              </w:tabs>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Письмові навички /Writing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tabs>
                <w:tab w:val="left" w:leader="none" w:pos="0"/>
              </w:tabs>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tabs>
                <w:tab w:val="left" w:leader="none" w:pos="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Українська/Ukrainian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tabs>
                <w:tab w:val="left" w:leader="none" w:pos="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Англійська/English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tabs>
                <w:tab w:val="left" w:leader="none" w:pos="0"/>
              </w:tabs>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0"/>
              </w:tabs>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leader="none" w:pos="0"/>
              </w:tabs>
              <w:jc w:val="cente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56">
      <w:pPr>
        <w:tabs>
          <w:tab w:val="left" w:leader="none" w:pos="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7">
      <w:pPr>
        <w:tabs>
          <w:tab w:val="left" w:leader="none" w:pos="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Інші навики/Other skills: </w:t>
      </w:r>
      <w:r w:rsidDel="00000000" w:rsidR="00000000" w:rsidRPr="00000000">
        <w:rPr>
          <w:rtl w:val="0"/>
        </w:rPr>
      </w:r>
    </w:p>
    <w:p w:rsidR="00000000" w:rsidDel="00000000" w:rsidP="00000000" w:rsidRDefault="00000000" w:rsidRPr="00000000" w14:paraId="00000058">
      <w:pPr>
        <w:tabs>
          <w:tab w:val="left" w:leader="none" w:pos="0"/>
        </w:tabs>
        <w:rPr>
          <w:rFonts w:ascii="Times New Roman" w:cs="Times New Roman" w:eastAsia="Times New Roman" w:hAnsi="Times New Roman"/>
          <w:sz w:val="22"/>
          <w:szCs w:val="22"/>
        </w:rPr>
      </w:pPr>
      <w:r w:rsidDel="00000000" w:rsidR="00000000" w:rsidRPr="00000000">
        <w:rPr>
          <w:rtl w:val="0"/>
        </w:rPr>
      </w:r>
    </w:p>
    <w:sectPr>
      <w:pgSz w:h="15840" w:w="12240" w:orient="portrait"/>
      <w:pgMar w:bottom="540" w:top="450" w:left="1417"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uk"/>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54F9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54F9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54F9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54F9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54F9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54F9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54F9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54F9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54F9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54F9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54F9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54F9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54F9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54F9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54F9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54F9D"/>
    <w:rPr>
      <w:i w:val="1"/>
      <w:iCs w:val="1"/>
      <w:color w:val="404040" w:themeColor="text1" w:themeTint="0000BF"/>
    </w:rPr>
  </w:style>
  <w:style w:type="paragraph" w:styleId="ListParagraph">
    <w:name w:val="List Paragraph"/>
    <w:aliases w:val="Bullet Points,Bullets,Dot pt,F5 List Paragraph,List Paragraph1,No Spacing1,List Paragraph Char Char Char,Indicator Text,Numbered Para 1,Bullet 1,List Paragraph12,MAIN CONTENT,Colorful List - Accent 11,List Paragraph11,List Paragraph2,Ha"/>
    <w:basedOn w:val="Normal"/>
    <w:link w:val="ListParagraphChar"/>
    <w:uiPriority w:val="34"/>
    <w:qFormat w:val="1"/>
    <w:rsid w:val="00254F9D"/>
    <w:pPr>
      <w:ind w:left="720"/>
      <w:contextualSpacing w:val="1"/>
    </w:pPr>
  </w:style>
  <w:style w:type="character" w:styleId="IntenseEmphasis">
    <w:name w:val="Intense Emphasis"/>
    <w:basedOn w:val="DefaultParagraphFont"/>
    <w:uiPriority w:val="21"/>
    <w:qFormat w:val="1"/>
    <w:rsid w:val="00254F9D"/>
    <w:rPr>
      <w:i w:val="1"/>
      <w:iCs w:val="1"/>
      <w:color w:val="0f4761" w:themeColor="accent1" w:themeShade="0000BF"/>
    </w:rPr>
  </w:style>
  <w:style w:type="paragraph" w:styleId="IntenseQuote">
    <w:name w:val="Intense Quote"/>
    <w:basedOn w:val="Normal"/>
    <w:next w:val="Normal"/>
    <w:link w:val="IntenseQuoteChar"/>
    <w:uiPriority w:val="30"/>
    <w:qFormat w:val="1"/>
    <w:rsid w:val="00254F9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54F9D"/>
    <w:rPr>
      <w:i w:val="1"/>
      <w:iCs w:val="1"/>
      <w:color w:val="0f4761" w:themeColor="accent1" w:themeShade="0000BF"/>
    </w:rPr>
  </w:style>
  <w:style w:type="character" w:styleId="IntenseReference">
    <w:name w:val="Intense Reference"/>
    <w:basedOn w:val="DefaultParagraphFont"/>
    <w:uiPriority w:val="32"/>
    <w:qFormat w:val="1"/>
    <w:rsid w:val="00254F9D"/>
    <w:rPr>
      <w:b w:val="1"/>
      <w:bCs w:val="1"/>
      <w:smallCaps w:val="1"/>
      <w:color w:val="0f4761" w:themeColor="accent1" w:themeShade="0000BF"/>
      <w:spacing w:val="5"/>
    </w:rPr>
  </w:style>
  <w:style w:type="character" w:styleId="ListParagraphChar" w:customStyle="1">
    <w:name w:val="List Paragraph Char"/>
    <w:aliases w:val="Bullet Points Char,Bullets Char,Dot pt Char,F5 List Paragraph Char,List Paragraph1 Char,No Spacing1 Char,List Paragraph Char Char Char Char,Indicator Text Char,Numbered Para 1 Char,Bullet 1 Char,List Paragraph12 Char,Ha Char"/>
    <w:basedOn w:val="DefaultParagraphFont"/>
    <w:link w:val="ListParagraph"/>
    <w:uiPriority w:val="34"/>
    <w:qFormat w:val="1"/>
    <w:locked w:val="1"/>
    <w:rsid w:val="00D4208D"/>
  </w:style>
  <w:style w:type="table" w:styleId="TableGrid">
    <w:name w:val="Table Grid"/>
    <w:aliases w:val="TabelEcorys"/>
    <w:basedOn w:val="TableNormal"/>
    <w:uiPriority w:val="59"/>
    <w:rsid w:val="00D4208D"/>
    <w:pPr>
      <w:spacing w:after="0" w:line="240" w:lineRule="auto"/>
    </w:pPr>
    <w:rPr>
      <w:kern w:val="0"/>
      <w:sz w:val="22"/>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PcGhLdtopqOOCdGRB/arA+InQ==">CgMxLjAyDmguZXVzaTh0anpvZnBmOAByITF1YlJpc3BhaUtDaTdtLW5CVFhSMktRbEI4dl9Gak1qcQ==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2025-11-18T21:06:00Z</dcterms:created>
  <dc:creator>Iryna Kachurivska</dc:creator>
</cp:coreProperties>
</file>