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0909" w14:textId="77777777" w:rsidR="00AF1B94" w:rsidRPr="00BE4663" w:rsidRDefault="00AF1B94" w:rsidP="008B3761">
      <w:pPr>
        <w:keepNext/>
        <w:jc w:val="center"/>
        <w:outlineLvl w:val="0"/>
        <w:rPr>
          <w:b/>
          <w:sz w:val="28"/>
          <w:szCs w:val="28"/>
        </w:rPr>
      </w:pPr>
      <w:r w:rsidRPr="00BE4663">
        <w:rPr>
          <w:b/>
          <w:sz w:val="28"/>
          <w:szCs w:val="28"/>
        </w:rPr>
        <w:t>ПОЯСНЮВАЛЬНА ЗАПИСКА</w:t>
      </w:r>
    </w:p>
    <w:p w14:paraId="19DD8406" w14:textId="65E9F9BA" w:rsidR="008B3761" w:rsidRPr="00BE4663" w:rsidRDefault="008B3761" w:rsidP="004C5134">
      <w:pPr>
        <w:pStyle w:val="ad"/>
        <w:spacing w:before="0" w:after="0"/>
        <w:rPr>
          <w:rFonts w:ascii="Times New Roman" w:hAnsi="Times New Roman"/>
          <w:bCs/>
          <w:sz w:val="28"/>
          <w:szCs w:val="28"/>
        </w:rPr>
      </w:pPr>
      <w:r w:rsidRPr="00BE4663">
        <w:rPr>
          <w:rFonts w:ascii="Times New Roman" w:hAnsi="Times New Roman"/>
          <w:sz w:val="28"/>
          <w:szCs w:val="28"/>
        </w:rPr>
        <w:t xml:space="preserve">до проекту постанови Кабінету Міністрів України </w:t>
      </w:r>
      <w:r w:rsidR="00601D62">
        <w:rPr>
          <w:rFonts w:ascii="Times New Roman" w:hAnsi="Times New Roman"/>
          <w:sz w:val="28"/>
          <w:szCs w:val="28"/>
        </w:rPr>
        <w:br/>
      </w:r>
      <w:r w:rsidR="006F7C79" w:rsidRPr="00BE4663">
        <w:rPr>
          <w:rFonts w:ascii="Times New Roman" w:hAnsi="Times New Roman"/>
          <w:sz w:val="28"/>
          <w:szCs w:val="28"/>
        </w:rPr>
        <w:t>«</w:t>
      </w:r>
      <w:r w:rsidR="00601D62" w:rsidRPr="00601D62">
        <w:rPr>
          <w:rFonts w:ascii="Times New Roman" w:hAnsi="Times New Roman"/>
          <w:bCs/>
          <w:sz w:val="28"/>
          <w:szCs w:val="28"/>
        </w:rPr>
        <w:t>Деякі питання створення українського контенту</w:t>
      </w:r>
      <w:r w:rsidR="006F7C79" w:rsidRPr="00BE4663">
        <w:rPr>
          <w:rFonts w:ascii="Times New Roman" w:hAnsi="Times New Roman"/>
          <w:sz w:val="28"/>
          <w:szCs w:val="28"/>
        </w:rPr>
        <w:t>»</w:t>
      </w:r>
    </w:p>
    <w:p w14:paraId="621EA76E" w14:textId="578052F7" w:rsidR="00AF1B94" w:rsidRPr="00BE4663" w:rsidRDefault="00AF1B94" w:rsidP="0041344D">
      <w:pPr>
        <w:ind w:left="-360"/>
        <w:jc w:val="center"/>
        <w:rPr>
          <w:b/>
          <w:sz w:val="32"/>
          <w:szCs w:val="32"/>
        </w:rPr>
      </w:pPr>
    </w:p>
    <w:p w14:paraId="4D0A0B37" w14:textId="77777777" w:rsidR="00AF1B94" w:rsidRPr="00BE4663" w:rsidRDefault="00AF1B94" w:rsidP="00AF1B94">
      <w:pPr>
        <w:keepNext/>
        <w:ind w:firstLine="709"/>
        <w:jc w:val="both"/>
        <w:outlineLvl w:val="8"/>
        <w:rPr>
          <w:b/>
          <w:bCs/>
          <w:sz w:val="28"/>
          <w:szCs w:val="28"/>
        </w:rPr>
      </w:pPr>
      <w:r w:rsidRPr="00BE4663">
        <w:rPr>
          <w:b/>
          <w:bCs/>
          <w:sz w:val="28"/>
          <w:szCs w:val="28"/>
        </w:rPr>
        <w:t xml:space="preserve">1. Мета </w:t>
      </w:r>
    </w:p>
    <w:p w14:paraId="5CE3F266" w14:textId="2A5B3BF5" w:rsidR="00BE4663" w:rsidRPr="00BE4663" w:rsidRDefault="00D91629" w:rsidP="00D91629">
      <w:pPr>
        <w:pStyle w:val="a3"/>
        <w:spacing w:after="0"/>
        <w:ind w:firstLine="709"/>
        <w:rPr>
          <w:szCs w:val="28"/>
        </w:rPr>
      </w:pPr>
      <w:r w:rsidRPr="00BE4663">
        <w:rPr>
          <w:szCs w:val="28"/>
        </w:rPr>
        <w:t xml:space="preserve">Проект </w:t>
      </w:r>
      <w:r w:rsidR="008B3761" w:rsidRPr="00BE4663">
        <w:rPr>
          <w:szCs w:val="28"/>
        </w:rPr>
        <w:t>постанови Кабінету Міністрів України</w:t>
      </w:r>
      <w:r w:rsidRPr="00BE4663">
        <w:rPr>
          <w:bCs/>
          <w:color w:val="000000"/>
          <w:szCs w:val="28"/>
        </w:rPr>
        <w:t xml:space="preserve"> </w:t>
      </w:r>
      <w:r w:rsidRPr="00BE4663">
        <w:rPr>
          <w:szCs w:val="28"/>
        </w:rPr>
        <w:t>розроблено</w:t>
      </w:r>
      <w:r w:rsidR="00BF7A44" w:rsidRPr="00BE4663">
        <w:rPr>
          <w:szCs w:val="28"/>
        </w:rPr>
        <w:t xml:space="preserve"> </w:t>
      </w:r>
      <w:r w:rsidRPr="00BE4663">
        <w:rPr>
          <w:szCs w:val="28"/>
        </w:rPr>
        <w:t xml:space="preserve">з </w:t>
      </w:r>
      <w:r w:rsidR="00BE7680" w:rsidRPr="00BE4663">
        <w:rPr>
          <w:color w:val="000000"/>
          <w:szCs w:val="28"/>
          <w:lang w:eastAsia="uk-UA"/>
        </w:rPr>
        <w:t xml:space="preserve">метою </w:t>
      </w:r>
      <w:r w:rsidR="00BE4663" w:rsidRPr="00BE4663">
        <w:rPr>
          <w:color w:val="000000"/>
          <w:szCs w:val="28"/>
          <w:lang w:eastAsia="uk-UA"/>
        </w:rPr>
        <w:t xml:space="preserve">реалізації </w:t>
      </w:r>
      <w:bookmarkStart w:id="0" w:name="_Hlk216089711"/>
      <w:r w:rsidR="00B00B29" w:rsidRPr="00B00B29">
        <w:rPr>
          <w:color w:val="000000"/>
          <w:szCs w:val="28"/>
          <w:lang w:eastAsia="uk-UA"/>
        </w:rPr>
        <w:t>ініціативи Президента України зі створення українського контенту</w:t>
      </w:r>
      <w:r w:rsidR="00BE4663">
        <w:rPr>
          <w:color w:val="000000"/>
          <w:szCs w:val="28"/>
          <w:lang w:eastAsia="uk-UA"/>
        </w:rPr>
        <w:t xml:space="preserve">, </w:t>
      </w:r>
      <w:bookmarkEnd w:id="0"/>
      <w:r w:rsidR="00BE4663">
        <w:rPr>
          <w:color w:val="000000"/>
          <w:szCs w:val="28"/>
          <w:lang w:eastAsia="uk-UA"/>
        </w:rPr>
        <w:t xml:space="preserve">спрямованої на створення якісного </w:t>
      </w:r>
      <w:r w:rsidR="00BE4663">
        <w:rPr>
          <w:szCs w:val="28"/>
        </w:rPr>
        <w:t>культурного продукту, що дозволить</w:t>
      </w:r>
      <w:r w:rsidR="00BE4663" w:rsidRPr="00BE4663">
        <w:rPr>
          <w:color w:val="000000"/>
          <w:szCs w:val="28"/>
          <w:lang w:eastAsia="uk-UA"/>
        </w:rPr>
        <w:t xml:space="preserve"> </w:t>
      </w:r>
      <w:r w:rsidR="00BE4663">
        <w:rPr>
          <w:szCs w:val="28"/>
        </w:rPr>
        <w:t xml:space="preserve">захистити </w:t>
      </w:r>
      <w:r w:rsidR="00BE4663" w:rsidRPr="00BE4663">
        <w:rPr>
          <w:szCs w:val="28"/>
        </w:rPr>
        <w:t>українськ</w:t>
      </w:r>
      <w:r w:rsidR="00BE4663">
        <w:rPr>
          <w:szCs w:val="28"/>
        </w:rPr>
        <w:t>ий</w:t>
      </w:r>
      <w:r w:rsidR="00BE4663" w:rsidRPr="00BE4663">
        <w:rPr>
          <w:szCs w:val="28"/>
        </w:rPr>
        <w:t xml:space="preserve"> інформаційн</w:t>
      </w:r>
      <w:r w:rsidR="00BE4663">
        <w:rPr>
          <w:szCs w:val="28"/>
        </w:rPr>
        <w:t xml:space="preserve">ий </w:t>
      </w:r>
      <w:r w:rsidR="00BE4663" w:rsidRPr="00BE4663">
        <w:rPr>
          <w:szCs w:val="28"/>
        </w:rPr>
        <w:t>прост</w:t>
      </w:r>
      <w:r w:rsidR="00BE4663">
        <w:rPr>
          <w:szCs w:val="28"/>
        </w:rPr>
        <w:t xml:space="preserve">ір та сприятиме </w:t>
      </w:r>
      <w:r w:rsidR="00BE4663" w:rsidRPr="00BE4663">
        <w:rPr>
          <w:szCs w:val="28"/>
        </w:rPr>
        <w:t>утвердженн</w:t>
      </w:r>
      <w:r w:rsidR="00BE4663">
        <w:rPr>
          <w:szCs w:val="28"/>
        </w:rPr>
        <w:t>ю</w:t>
      </w:r>
      <w:r w:rsidR="00BE4663" w:rsidRPr="00BE4663">
        <w:rPr>
          <w:szCs w:val="28"/>
        </w:rPr>
        <w:t xml:space="preserve"> української національної та громадянської ідентичності</w:t>
      </w:r>
      <w:r w:rsidR="00BE4663">
        <w:rPr>
          <w:szCs w:val="28"/>
        </w:rPr>
        <w:t>.</w:t>
      </w:r>
    </w:p>
    <w:p w14:paraId="2F7505A2" w14:textId="77777777" w:rsidR="0038419F" w:rsidRPr="00BE4663" w:rsidRDefault="0038419F" w:rsidP="00AF1B94">
      <w:pPr>
        <w:ind w:firstLine="709"/>
        <w:jc w:val="both"/>
        <w:rPr>
          <w:b/>
          <w:sz w:val="32"/>
          <w:szCs w:val="32"/>
        </w:rPr>
      </w:pPr>
    </w:p>
    <w:p w14:paraId="3765F3CA" w14:textId="77777777" w:rsidR="00AF1B94" w:rsidRPr="00BE4663" w:rsidRDefault="00AF1B94" w:rsidP="00AF1B94">
      <w:pPr>
        <w:ind w:firstLine="709"/>
        <w:jc w:val="both"/>
        <w:rPr>
          <w:b/>
          <w:sz w:val="28"/>
          <w:szCs w:val="28"/>
        </w:rPr>
      </w:pPr>
      <w:r w:rsidRPr="00BE4663">
        <w:rPr>
          <w:b/>
          <w:sz w:val="28"/>
          <w:szCs w:val="28"/>
        </w:rPr>
        <w:t xml:space="preserve">2. Обґрунтування необхідності прийняття </w:t>
      </w:r>
      <w:proofErr w:type="spellStart"/>
      <w:r w:rsidRPr="00BE4663">
        <w:rPr>
          <w:b/>
          <w:sz w:val="28"/>
          <w:szCs w:val="28"/>
        </w:rPr>
        <w:t>акта</w:t>
      </w:r>
      <w:proofErr w:type="spellEnd"/>
    </w:p>
    <w:p w14:paraId="1C37C705" w14:textId="28AF6E04" w:rsidR="00BE4663" w:rsidRPr="00BE4663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>Про</w:t>
      </w:r>
      <w:r>
        <w:rPr>
          <w:color w:val="000000" w:themeColor="text1"/>
          <w:szCs w:val="28"/>
        </w:rPr>
        <w:t>е</w:t>
      </w:r>
      <w:r w:rsidRPr="00BE4663">
        <w:rPr>
          <w:color w:val="000000" w:themeColor="text1"/>
          <w:szCs w:val="28"/>
        </w:rPr>
        <w:t xml:space="preserve">кт постанови розроблено на виконання пункту 11 доручення Прем’єр-міністра України Юлії Свириденко від 05.11.2025 № 36413/0/1-25 </w:t>
      </w:r>
      <w:r w:rsidR="007A2B88" w:rsidRPr="007A2B88">
        <w:rPr>
          <w:color w:val="000000" w:themeColor="text1"/>
          <w:szCs w:val="28"/>
        </w:rPr>
        <w:t>щодо збільшення кількості українських фільмів</w:t>
      </w:r>
      <w:r w:rsidR="007A2B88">
        <w:rPr>
          <w:color w:val="000000" w:themeColor="text1"/>
          <w:szCs w:val="28"/>
        </w:rPr>
        <w:t xml:space="preserve"> </w:t>
      </w:r>
      <w:r w:rsidR="007A2B88" w:rsidRPr="007A2B88">
        <w:rPr>
          <w:color w:val="000000" w:themeColor="text1"/>
          <w:szCs w:val="28"/>
        </w:rPr>
        <w:t xml:space="preserve">та анімаційного контенту, зокрема у межах програми </w:t>
      </w:r>
      <w:r w:rsidR="00B00B29">
        <w:rPr>
          <w:color w:val="000000" w:themeColor="text1"/>
          <w:szCs w:val="28"/>
        </w:rPr>
        <w:t>«</w:t>
      </w:r>
      <w:r w:rsidR="007A2B88" w:rsidRPr="007A2B88">
        <w:rPr>
          <w:color w:val="000000" w:themeColor="text1"/>
          <w:szCs w:val="28"/>
        </w:rPr>
        <w:t>1000 годин українського</w:t>
      </w:r>
      <w:r w:rsidR="007A2B88">
        <w:rPr>
          <w:color w:val="000000" w:themeColor="text1"/>
          <w:szCs w:val="28"/>
        </w:rPr>
        <w:t xml:space="preserve"> </w:t>
      </w:r>
      <w:r w:rsidR="007A2B88" w:rsidRPr="007A2B88">
        <w:rPr>
          <w:color w:val="000000" w:themeColor="text1"/>
          <w:szCs w:val="28"/>
        </w:rPr>
        <w:t>контенту</w:t>
      </w:r>
      <w:r w:rsidR="00B00B29">
        <w:rPr>
          <w:color w:val="000000" w:themeColor="text1"/>
          <w:szCs w:val="28"/>
        </w:rPr>
        <w:t>»</w:t>
      </w:r>
      <w:r w:rsidR="007A2B88" w:rsidRPr="007A2B88">
        <w:rPr>
          <w:color w:val="000000" w:themeColor="text1"/>
          <w:szCs w:val="28"/>
        </w:rPr>
        <w:t>.</w:t>
      </w:r>
    </w:p>
    <w:p w14:paraId="22DAB8D3" w14:textId="1A87D492" w:rsidR="00BE4663" w:rsidRPr="00BE4663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 xml:space="preserve">Ініціатива Президента України Володимира Зеленського </w:t>
      </w:r>
      <w:r w:rsidR="00B00B29" w:rsidRPr="00B00B29">
        <w:rPr>
          <w:color w:val="000000" w:themeColor="text1"/>
          <w:szCs w:val="28"/>
        </w:rPr>
        <w:t xml:space="preserve">зі створення українського контенту </w:t>
      </w:r>
      <w:r w:rsidR="00B00B29">
        <w:rPr>
          <w:color w:val="000000" w:themeColor="text1"/>
          <w:szCs w:val="28"/>
        </w:rPr>
        <w:t>(</w:t>
      </w:r>
      <w:r w:rsidRPr="00BE4663">
        <w:rPr>
          <w:color w:val="000000" w:themeColor="text1"/>
          <w:szCs w:val="28"/>
        </w:rPr>
        <w:t>«1000 годин українського контенту»</w:t>
      </w:r>
      <w:r w:rsidR="00B00B29">
        <w:rPr>
          <w:color w:val="000000" w:themeColor="text1"/>
          <w:szCs w:val="28"/>
        </w:rPr>
        <w:t>)</w:t>
      </w:r>
      <w:r w:rsidRPr="00BE4663">
        <w:rPr>
          <w:color w:val="000000" w:themeColor="text1"/>
          <w:szCs w:val="28"/>
        </w:rPr>
        <w:t xml:space="preserve"> спрямована на системне створення та поширення якісного українського культурного контенту з метою протидії інформаційній агресії, формування позитивного міжнародного іміджу України, свободи</w:t>
      </w:r>
      <w:r w:rsidR="00B00B29">
        <w:rPr>
          <w:color w:val="000000" w:themeColor="text1"/>
          <w:szCs w:val="28"/>
        </w:rPr>
        <w:t xml:space="preserve"> творчості</w:t>
      </w:r>
      <w:r w:rsidRPr="00BE4663">
        <w:rPr>
          <w:color w:val="000000" w:themeColor="text1"/>
          <w:szCs w:val="28"/>
        </w:rPr>
        <w:t xml:space="preserve"> та креативності, а також зміцнення національної ідентичності. Мета програми полягає у залученні молоді до культурного життя шляхом впровадження інноваційних форматів контенту, що формують цінності нового покоління; стимулюванні пізнання України та світу через ігрові</w:t>
      </w:r>
      <w:r w:rsidR="00B00B29">
        <w:rPr>
          <w:color w:val="000000" w:themeColor="text1"/>
          <w:szCs w:val="28"/>
        </w:rPr>
        <w:t xml:space="preserve"> </w:t>
      </w:r>
      <w:r w:rsidRPr="00BE4663">
        <w:rPr>
          <w:color w:val="000000" w:themeColor="text1"/>
          <w:szCs w:val="28"/>
        </w:rPr>
        <w:t xml:space="preserve">та творчі форми; посиленні культурної дипломатії; розвитку культурної інфраструктури для виробництва конкурентоспроможного контенту; формуванні української ідентичності на основі </w:t>
      </w:r>
      <w:r w:rsidR="00B00B29">
        <w:rPr>
          <w:color w:val="000000" w:themeColor="text1"/>
          <w:szCs w:val="28"/>
        </w:rPr>
        <w:t>відчуття</w:t>
      </w:r>
      <w:r w:rsidRPr="00BE4663">
        <w:rPr>
          <w:color w:val="000000" w:themeColor="text1"/>
          <w:szCs w:val="28"/>
        </w:rPr>
        <w:t xml:space="preserve"> мов</w:t>
      </w:r>
      <w:r w:rsidR="00B00B29">
        <w:rPr>
          <w:color w:val="000000" w:themeColor="text1"/>
          <w:szCs w:val="28"/>
        </w:rPr>
        <w:t>и</w:t>
      </w:r>
      <w:r w:rsidRPr="00BE4663">
        <w:rPr>
          <w:color w:val="000000" w:themeColor="text1"/>
          <w:szCs w:val="28"/>
        </w:rPr>
        <w:t>, історі</w:t>
      </w:r>
      <w:r w:rsidR="00B00B29">
        <w:rPr>
          <w:color w:val="000000" w:themeColor="text1"/>
          <w:szCs w:val="28"/>
        </w:rPr>
        <w:t>ї</w:t>
      </w:r>
      <w:r w:rsidRPr="00BE4663">
        <w:rPr>
          <w:color w:val="000000" w:themeColor="text1"/>
          <w:szCs w:val="28"/>
        </w:rPr>
        <w:t>, земл</w:t>
      </w:r>
      <w:r w:rsidR="00B00B29">
        <w:rPr>
          <w:color w:val="000000" w:themeColor="text1"/>
          <w:szCs w:val="28"/>
        </w:rPr>
        <w:t>і</w:t>
      </w:r>
      <w:r w:rsidRPr="00BE4663">
        <w:rPr>
          <w:color w:val="000000" w:themeColor="text1"/>
          <w:szCs w:val="28"/>
        </w:rPr>
        <w:t xml:space="preserve"> та творч</w:t>
      </w:r>
      <w:r w:rsidR="00B00B29">
        <w:rPr>
          <w:color w:val="000000" w:themeColor="text1"/>
          <w:szCs w:val="28"/>
        </w:rPr>
        <w:t>ого</w:t>
      </w:r>
      <w:r w:rsidRPr="00BE4663">
        <w:rPr>
          <w:color w:val="000000" w:themeColor="text1"/>
          <w:szCs w:val="28"/>
        </w:rPr>
        <w:t xml:space="preserve"> потенціал</w:t>
      </w:r>
      <w:r w:rsidR="00B00B29">
        <w:rPr>
          <w:color w:val="000000" w:themeColor="text1"/>
          <w:szCs w:val="28"/>
        </w:rPr>
        <w:t>у</w:t>
      </w:r>
      <w:r w:rsidRPr="00BE4663">
        <w:rPr>
          <w:color w:val="000000" w:themeColor="text1"/>
          <w:szCs w:val="28"/>
        </w:rPr>
        <w:t xml:space="preserve"> народу; відновленні та переосмисленні історичних сторінок; популяризації української мови, культури та мистецтва на національному та міжнародному рівнях; спростуванні міфів та фейків про Україну; підвищенні престижу ключових професій (педагогів, науковців, митців, військовослужбовців, медичних працівників, волонтерів); наданні емоційної підтримки населенню в умовах воєнного стану.</w:t>
      </w:r>
    </w:p>
    <w:p w14:paraId="04BAC194" w14:textId="67C8D2A8" w:rsidR="007A2B88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>Фінансування програми передбачено у проекті Державного бюджету України на 2026 рік обсягом б</w:t>
      </w:r>
      <w:r w:rsidR="007A2B88">
        <w:rPr>
          <w:color w:val="000000" w:themeColor="text1"/>
          <w:szCs w:val="28"/>
        </w:rPr>
        <w:t>ільш ніж</w:t>
      </w:r>
      <w:r w:rsidRPr="00BE4663">
        <w:rPr>
          <w:color w:val="000000" w:themeColor="text1"/>
          <w:szCs w:val="28"/>
        </w:rPr>
        <w:t xml:space="preserve"> 4 млрд грн</w:t>
      </w:r>
      <w:r w:rsidR="007A2B88">
        <w:rPr>
          <w:color w:val="000000" w:themeColor="text1"/>
          <w:szCs w:val="28"/>
        </w:rPr>
        <w:t>.</w:t>
      </w:r>
      <w:r w:rsidRPr="00BE4663">
        <w:rPr>
          <w:color w:val="000000" w:themeColor="text1"/>
          <w:szCs w:val="28"/>
        </w:rPr>
        <w:t xml:space="preserve"> </w:t>
      </w:r>
      <w:r w:rsidR="007A2B88">
        <w:rPr>
          <w:color w:val="000000" w:themeColor="text1"/>
          <w:szCs w:val="28"/>
        </w:rPr>
        <w:t>До</w:t>
      </w:r>
      <w:r w:rsidRPr="00BE4663">
        <w:rPr>
          <w:color w:val="000000" w:themeColor="text1"/>
          <w:szCs w:val="28"/>
        </w:rPr>
        <w:t xml:space="preserve"> </w:t>
      </w:r>
      <w:r w:rsidR="007A2B88">
        <w:rPr>
          <w:color w:val="000000" w:themeColor="text1"/>
          <w:szCs w:val="28"/>
        </w:rPr>
        <w:t>відбору та проведенні мистецьких конкурсів з відбору контенту буде залучено</w:t>
      </w:r>
      <w:r w:rsidRPr="00BE4663">
        <w:rPr>
          <w:color w:val="000000" w:themeColor="text1"/>
          <w:szCs w:val="28"/>
        </w:rPr>
        <w:t xml:space="preserve">: </w:t>
      </w:r>
      <w:r w:rsidR="00B00B29" w:rsidRPr="00BE4663">
        <w:rPr>
          <w:color w:val="000000" w:themeColor="text1"/>
          <w:szCs w:val="28"/>
        </w:rPr>
        <w:t>Міністерство культури України</w:t>
      </w:r>
      <w:r w:rsidR="00B00B29">
        <w:rPr>
          <w:color w:val="000000" w:themeColor="text1"/>
          <w:szCs w:val="28"/>
        </w:rPr>
        <w:t>,</w:t>
      </w:r>
      <w:r w:rsidR="00B00B29" w:rsidRPr="00BE4663">
        <w:rPr>
          <w:color w:val="000000" w:themeColor="text1"/>
          <w:szCs w:val="28"/>
        </w:rPr>
        <w:t xml:space="preserve"> </w:t>
      </w:r>
      <w:r w:rsidRPr="00BE4663">
        <w:rPr>
          <w:color w:val="000000" w:themeColor="text1"/>
          <w:szCs w:val="28"/>
        </w:rPr>
        <w:t>Державне агентство України з питань кіно</w:t>
      </w:r>
      <w:r w:rsidR="00B00B29">
        <w:rPr>
          <w:color w:val="000000" w:themeColor="text1"/>
          <w:szCs w:val="28"/>
        </w:rPr>
        <w:t>,</w:t>
      </w:r>
      <w:r w:rsidRPr="00BE4663">
        <w:rPr>
          <w:color w:val="000000" w:themeColor="text1"/>
          <w:szCs w:val="28"/>
        </w:rPr>
        <w:t xml:space="preserve"> </w:t>
      </w:r>
      <w:r w:rsidR="00B00B29" w:rsidRPr="00B00B29">
        <w:rPr>
          <w:color w:val="000000" w:themeColor="text1"/>
          <w:szCs w:val="28"/>
        </w:rPr>
        <w:t>Державне агентство України з питань мистецтв та мистецької освіт</w:t>
      </w:r>
      <w:r w:rsidR="00B00B29">
        <w:rPr>
          <w:color w:val="000000" w:themeColor="text1"/>
          <w:szCs w:val="28"/>
        </w:rPr>
        <w:t xml:space="preserve">и та </w:t>
      </w:r>
      <w:r w:rsidRPr="00BE4663">
        <w:rPr>
          <w:color w:val="000000" w:themeColor="text1"/>
          <w:szCs w:val="28"/>
        </w:rPr>
        <w:t>Український культурний фонд</w:t>
      </w:r>
      <w:r w:rsidR="00B00B29">
        <w:rPr>
          <w:color w:val="000000" w:themeColor="text1"/>
          <w:szCs w:val="28"/>
        </w:rPr>
        <w:t>.</w:t>
      </w:r>
    </w:p>
    <w:p w14:paraId="3BF13E5C" w14:textId="3B34E082" w:rsidR="00BE4663" w:rsidRPr="00BE4663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>Матриця контенту</w:t>
      </w:r>
      <w:r w:rsidR="00B00B29">
        <w:rPr>
          <w:color w:val="000000" w:themeColor="text1"/>
          <w:szCs w:val="28"/>
        </w:rPr>
        <w:t>,</w:t>
      </w:r>
      <w:r w:rsidRPr="00BE4663">
        <w:rPr>
          <w:color w:val="000000" w:themeColor="text1"/>
          <w:szCs w:val="28"/>
        </w:rPr>
        <w:t xml:space="preserve"> затверджена як стратегічна основа програми</w:t>
      </w:r>
      <w:r w:rsidR="00B00B29">
        <w:rPr>
          <w:color w:val="000000" w:themeColor="text1"/>
          <w:szCs w:val="28"/>
        </w:rPr>
        <w:t xml:space="preserve">, </w:t>
      </w:r>
      <w:r w:rsidRPr="00BE4663">
        <w:rPr>
          <w:color w:val="000000" w:themeColor="text1"/>
          <w:szCs w:val="28"/>
        </w:rPr>
        <w:t>охоплює документальні, ігрові, анімаційні фільми</w:t>
      </w:r>
      <w:r w:rsidR="00B00B29">
        <w:rPr>
          <w:color w:val="000000" w:themeColor="text1"/>
          <w:szCs w:val="28"/>
        </w:rPr>
        <w:t xml:space="preserve">, </w:t>
      </w:r>
      <w:r w:rsidRPr="00BE4663">
        <w:rPr>
          <w:color w:val="000000" w:themeColor="text1"/>
          <w:szCs w:val="28"/>
        </w:rPr>
        <w:t>телевізійні шоу; театральні, виставкові, музичні про</w:t>
      </w:r>
      <w:r w:rsidR="003A3B04">
        <w:rPr>
          <w:color w:val="000000" w:themeColor="text1"/>
          <w:szCs w:val="28"/>
        </w:rPr>
        <w:t>е</w:t>
      </w:r>
      <w:r w:rsidRPr="00BE4663">
        <w:rPr>
          <w:color w:val="000000" w:themeColor="text1"/>
          <w:szCs w:val="28"/>
        </w:rPr>
        <w:t xml:space="preserve">кти; дитячий та підлітковий контент; </w:t>
      </w:r>
      <w:proofErr w:type="spellStart"/>
      <w:r w:rsidRPr="00BE4663">
        <w:rPr>
          <w:color w:val="000000" w:themeColor="text1"/>
          <w:szCs w:val="28"/>
        </w:rPr>
        <w:t>діджитал</w:t>
      </w:r>
      <w:proofErr w:type="spellEnd"/>
      <w:r w:rsidRPr="00BE4663">
        <w:rPr>
          <w:color w:val="000000" w:themeColor="text1"/>
          <w:szCs w:val="28"/>
        </w:rPr>
        <w:t>-проекти короткого та середнього формату.</w:t>
      </w:r>
    </w:p>
    <w:p w14:paraId="1CB6577A" w14:textId="77777777" w:rsidR="007A2B88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 xml:space="preserve">Реалізація програми здійснюватиметься шляхом організації мистецьких конкурсів із </w:t>
      </w:r>
      <w:proofErr w:type="spellStart"/>
      <w:r w:rsidRPr="00BE4663">
        <w:rPr>
          <w:color w:val="000000" w:themeColor="text1"/>
          <w:szCs w:val="28"/>
        </w:rPr>
        <w:t>трирівневою</w:t>
      </w:r>
      <w:proofErr w:type="spellEnd"/>
      <w:r w:rsidRPr="00BE4663">
        <w:rPr>
          <w:color w:val="000000" w:themeColor="text1"/>
          <w:szCs w:val="28"/>
        </w:rPr>
        <w:t xml:space="preserve"> процедурою відбору: </w:t>
      </w:r>
    </w:p>
    <w:p w14:paraId="24751ADB" w14:textId="362ADCAC" w:rsidR="007A2B88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lastRenderedPageBreak/>
        <w:t xml:space="preserve">1) технічна перевірка заявок (відповідність </w:t>
      </w:r>
      <w:r w:rsidR="00B00B29">
        <w:rPr>
          <w:color w:val="000000" w:themeColor="text1"/>
          <w:szCs w:val="28"/>
        </w:rPr>
        <w:t>формальним вимогам</w:t>
      </w:r>
      <w:r w:rsidRPr="00BE4663">
        <w:rPr>
          <w:color w:val="000000" w:themeColor="text1"/>
          <w:szCs w:val="28"/>
        </w:rPr>
        <w:t xml:space="preserve">, поданих </w:t>
      </w:r>
      <w:r w:rsidR="00B00B29">
        <w:rPr>
          <w:color w:val="000000" w:themeColor="text1"/>
          <w:szCs w:val="28"/>
        </w:rPr>
        <w:t xml:space="preserve">документів </w:t>
      </w:r>
      <w:r w:rsidR="00601D62">
        <w:rPr>
          <w:color w:val="000000" w:themeColor="text1"/>
          <w:szCs w:val="28"/>
        </w:rPr>
        <w:t>і</w:t>
      </w:r>
      <w:r w:rsidR="00B00B29">
        <w:rPr>
          <w:color w:val="000000" w:themeColor="text1"/>
          <w:szCs w:val="28"/>
        </w:rPr>
        <w:t xml:space="preserve"> </w:t>
      </w:r>
      <w:r w:rsidRPr="00BE4663">
        <w:rPr>
          <w:color w:val="000000" w:themeColor="text1"/>
          <w:szCs w:val="28"/>
        </w:rPr>
        <w:t xml:space="preserve">матеріалів та </w:t>
      </w:r>
      <w:r w:rsidR="00601D62">
        <w:rPr>
          <w:color w:val="000000" w:themeColor="text1"/>
          <w:szCs w:val="28"/>
        </w:rPr>
        <w:t xml:space="preserve">перевірка </w:t>
      </w:r>
      <w:r w:rsidRPr="00BE4663">
        <w:rPr>
          <w:color w:val="000000" w:themeColor="text1"/>
          <w:szCs w:val="28"/>
        </w:rPr>
        <w:t xml:space="preserve">ділової репутації учасників); </w:t>
      </w:r>
    </w:p>
    <w:p w14:paraId="3A3BDA9E" w14:textId="10CBD933" w:rsidR="007A2B88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 xml:space="preserve">2) </w:t>
      </w:r>
      <w:r w:rsidR="00B00B29">
        <w:rPr>
          <w:color w:val="000000" w:themeColor="text1"/>
          <w:szCs w:val="28"/>
        </w:rPr>
        <w:t>оцінювання, поданих документів та</w:t>
      </w:r>
      <w:r w:rsidRPr="00BE4663">
        <w:rPr>
          <w:color w:val="000000" w:themeColor="text1"/>
          <w:szCs w:val="28"/>
        </w:rPr>
        <w:t xml:space="preserve"> матеріалів</w:t>
      </w:r>
      <w:r w:rsidR="00B00B29">
        <w:rPr>
          <w:color w:val="000000" w:themeColor="text1"/>
          <w:szCs w:val="28"/>
        </w:rPr>
        <w:t>,</w:t>
      </w:r>
      <w:r w:rsidRPr="00BE4663">
        <w:rPr>
          <w:color w:val="000000" w:themeColor="text1"/>
          <w:szCs w:val="28"/>
        </w:rPr>
        <w:t xml:space="preserve"> </w:t>
      </w:r>
      <w:r w:rsidR="00B00B29">
        <w:rPr>
          <w:color w:val="000000" w:themeColor="text1"/>
          <w:szCs w:val="28"/>
        </w:rPr>
        <w:t>експертами</w:t>
      </w:r>
      <w:r w:rsidRPr="00BE4663">
        <w:rPr>
          <w:color w:val="000000" w:themeColor="text1"/>
          <w:szCs w:val="28"/>
        </w:rPr>
        <w:t xml:space="preserve"> конкурсних комісій</w:t>
      </w:r>
      <w:r w:rsidR="00601D62">
        <w:rPr>
          <w:color w:val="000000" w:themeColor="text1"/>
          <w:szCs w:val="28"/>
        </w:rPr>
        <w:t xml:space="preserve"> відповідно до критеріїв</w:t>
      </w:r>
      <w:r w:rsidRPr="00BE4663">
        <w:rPr>
          <w:color w:val="000000" w:themeColor="text1"/>
          <w:szCs w:val="28"/>
        </w:rPr>
        <w:t xml:space="preserve">; </w:t>
      </w:r>
    </w:p>
    <w:p w14:paraId="30F222BE" w14:textId="7001E085" w:rsidR="00BE4663" w:rsidRPr="00BE4663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 xml:space="preserve">3) </w:t>
      </w:r>
      <w:proofErr w:type="spellStart"/>
      <w:r w:rsidR="00601D62">
        <w:rPr>
          <w:color w:val="000000" w:themeColor="text1"/>
          <w:szCs w:val="28"/>
        </w:rPr>
        <w:t>пітчинг</w:t>
      </w:r>
      <w:proofErr w:type="spellEnd"/>
      <w:r w:rsidR="00601D62">
        <w:rPr>
          <w:color w:val="000000" w:themeColor="text1"/>
          <w:szCs w:val="28"/>
        </w:rPr>
        <w:t xml:space="preserve"> – публічна </w:t>
      </w:r>
      <w:r w:rsidRPr="00BE4663">
        <w:rPr>
          <w:color w:val="000000" w:themeColor="text1"/>
          <w:szCs w:val="28"/>
        </w:rPr>
        <w:t>презентація проектів для визначення переможців за напрямами.</w:t>
      </w:r>
    </w:p>
    <w:p w14:paraId="72580AB3" w14:textId="697B1165" w:rsidR="007A2B88" w:rsidRDefault="00BE4663" w:rsidP="007A2B88">
      <w:pPr>
        <w:pStyle w:val="a3"/>
        <w:spacing w:after="0"/>
        <w:ind w:firstLine="709"/>
        <w:rPr>
          <w:color w:val="000000" w:themeColor="text1"/>
          <w:szCs w:val="28"/>
        </w:rPr>
      </w:pPr>
      <w:r w:rsidRPr="00BE4663">
        <w:rPr>
          <w:color w:val="000000" w:themeColor="text1"/>
          <w:szCs w:val="28"/>
        </w:rPr>
        <w:t>Необхідність прийняття про</w:t>
      </w:r>
      <w:r w:rsidR="003A3B04">
        <w:rPr>
          <w:color w:val="000000" w:themeColor="text1"/>
          <w:szCs w:val="28"/>
        </w:rPr>
        <w:t>е</w:t>
      </w:r>
      <w:r w:rsidRPr="00BE4663">
        <w:rPr>
          <w:color w:val="000000" w:themeColor="text1"/>
          <w:szCs w:val="28"/>
        </w:rPr>
        <w:t xml:space="preserve">кту постанови зумовлена потребою </w:t>
      </w:r>
      <w:r w:rsidR="007A2B88">
        <w:rPr>
          <w:color w:val="000000" w:themeColor="text1"/>
          <w:szCs w:val="28"/>
        </w:rPr>
        <w:t>суспільства та держави в якісному українському контенті та координації дій органів влади по його створенню, що дозволить забезпечити інформаційну безпеку та захистити інформаційний простір в умовах повномасштабної агресії російської федерації.</w:t>
      </w:r>
    </w:p>
    <w:p w14:paraId="68FB64EA" w14:textId="77777777" w:rsidR="00CC11FA" w:rsidRPr="00BE4663" w:rsidRDefault="00CC11FA" w:rsidP="003A3B04">
      <w:pPr>
        <w:pStyle w:val="a3"/>
        <w:spacing w:after="0"/>
        <w:ind w:firstLine="0"/>
        <w:rPr>
          <w:szCs w:val="28"/>
        </w:rPr>
      </w:pPr>
    </w:p>
    <w:p w14:paraId="26B80353" w14:textId="77777777" w:rsidR="00AF1B94" w:rsidRPr="00BE4663" w:rsidRDefault="00AF1B94" w:rsidP="00AF1B94">
      <w:pPr>
        <w:ind w:firstLine="709"/>
        <w:jc w:val="both"/>
        <w:rPr>
          <w:b/>
          <w:sz w:val="28"/>
          <w:szCs w:val="28"/>
        </w:rPr>
      </w:pPr>
      <w:r w:rsidRPr="00BE4663">
        <w:rPr>
          <w:b/>
          <w:sz w:val="28"/>
          <w:szCs w:val="28"/>
        </w:rPr>
        <w:t xml:space="preserve">3. Основні положення проекту </w:t>
      </w:r>
      <w:proofErr w:type="spellStart"/>
      <w:r w:rsidRPr="00BE4663">
        <w:rPr>
          <w:b/>
          <w:sz w:val="28"/>
          <w:szCs w:val="28"/>
        </w:rPr>
        <w:t>акта</w:t>
      </w:r>
      <w:proofErr w:type="spellEnd"/>
    </w:p>
    <w:p w14:paraId="6C138F5B" w14:textId="27008959" w:rsidR="00A13C07" w:rsidRDefault="00D23581" w:rsidP="00BC4C22">
      <w:pPr>
        <w:pStyle w:val="a3"/>
        <w:spacing w:after="0"/>
        <w:ind w:firstLine="709"/>
        <w:rPr>
          <w:color w:val="000000"/>
          <w:szCs w:val="28"/>
          <w:lang w:eastAsia="uk-UA"/>
        </w:rPr>
      </w:pPr>
      <w:r w:rsidRPr="00BE4663">
        <w:rPr>
          <w:color w:val="000000"/>
          <w:szCs w:val="28"/>
          <w:lang w:eastAsia="uk-UA"/>
        </w:rPr>
        <w:t xml:space="preserve">Проектом </w:t>
      </w:r>
      <w:proofErr w:type="spellStart"/>
      <w:r w:rsidRPr="00BE4663">
        <w:rPr>
          <w:color w:val="000000"/>
          <w:szCs w:val="28"/>
          <w:lang w:eastAsia="uk-UA"/>
        </w:rPr>
        <w:t>акта</w:t>
      </w:r>
      <w:proofErr w:type="spellEnd"/>
      <w:r w:rsidRPr="00BE4663">
        <w:rPr>
          <w:color w:val="000000"/>
          <w:szCs w:val="28"/>
          <w:lang w:eastAsia="uk-UA"/>
        </w:rPr>
        <w:t xml:space="preserve"> пропонується</w:t>
      </w:r>
      <w:r w:rsidR="00BC4C22" w:rsidRPr="00BC4C22">
        <w:rPr>
          <w:color w:val="000000"/>
          <w:szCs w:val="28"/>
          <w:lang w:eastAsia="uk-UA"/>
        </w:rPr>
        <w:t xml:space="preserve"> затверд</w:t>
      </w:r>
      <w:r w:rsidR="003A3B04">
        <w:rPr>
          <w:color w:val="000000"/>
          <w:szCs w:val="28"/>
          <w:lang w:eastAsia="uk-UA"/>
        </w:rPr>
        <w:t xml:space="preserve">ити </w:t>
      </w:r>
      <w:r w:rsidR="00BC4C22" w:rsidRPr="00BC4C22">
        <w:rPr>
          <w:color w:val="000000"/>
          <w:szCs w:val="28"/>
          <w:lang w:eastAsia="uk-UA"/>
        </w:rPr>
        <w:t>Положення про організацію та проведення мистецьких конкурсів</w:t>
      </w:r>
      <w:r w:rsidR="003A3B04">
        <w:rPr>
          <w:color w:val="000000"/>
          <w:szCs w:val="28"/>
          <w:lang w:eastAsia="uk-UA"/>
        </w:rPr>
        <w:t xml:space="preserve"> та </w:t>
      </w:r>
      <w:r w:rsidR="00BC4C22">
        <w:rPr>
          <w:color w:val="000000"/>
          <w:szCs w:val="28"/>
          <w:lang w:eastAsia="uk-UA"/>
        </w:rPr>
        <w:t xml:space="preserve">Положення </w:t>
      </w:r>
      <w:r w:rsidR="00BC4C22" w:rsidRPr="00BC4C22">
        <w:rPr>
          <w:color w:val="000000"/>
          <w:szCs w:val="28"/>
          <w:lang w:eastAsia="uk-UA"/>
        </w:rPr>
        <w:t>про конкурсні комісії з організації та проведення мистецьких конкурсів.</w:t>
      </w:r>
    </w:p>
    <w:p w14:paraId="5E69AD38" w14:textId="77777777" w:rsidR="00BC4C22" w:rsidRPr="00BE4663" w:rsidRDefault="00BC4C22" w:rsidP="00BC4C22">
      <w:pPr>
        <w:pStyle w:val="a3"/>
        <w:spacing w:after="0"/>
        <w:ind w:firstLine="709"/>
        <w:rPr>
          <w:sz w:val="32"/>
          <w:szCs w:val="32"/>
        </w:rPr>
      </w:pPr>
    </w:p>
    <w:p w14:paraId="456F84A7" w14:textId="77777777" w:rsidR="00AF1B94" w:rsidRPr="00BE4663" w:rsidRDefault="00AF1B94" w:rsidP="00D2623F">
      <w:pPr>
        <w:pStyle w:val="a3"/>
        <w:spacing w:after="0"/>
        <w:ind w:firstLine="709"/>
        <w:rPr>
          <w:b/>
          <w:szCs w:val="28"/>
        </w:rPr>
      </w:pPr>
      <w:r w:rsidRPr="00BE4663">
        <w:rPr>
          <w:b/>
          <w:szCs w:val="28"/>
        </w:rPr>
        <w:t>4. Правові аспекти</w:t>
      </w:r>
    </w:p>
    <w:p w14:paraId="47208F4A" w14:textId="711FFA41" w:rsidR="00AC6073" w:rsidRDefault="00D2623F" w:rsidP="00BE4C37">
      <w:pPr>
        <w:pStyle w:val="16"/>
        <w:ind w:firstLine="709"/>
        <w:jc w:val="both"/>
        <w:rPr>
          <w:lang w:eastAsia="x-none"/>
        </w:rPr>
      </w:pPr>
      <w:r w:rsidRPr="00BE4663">
        <w:t>У</w:t>
      </w:r>
      <w:r w:rsidR="00AF1B94" w:rsidRPr="00BE4663">
        <w:t xml:space="preserve"> даній сфері суспільних відносин діють </w:t>
      </w:r>
      <w:r w:rsidRPr="00BE4663">
        <w:t xml:space="preserve">Конституція України, </w:t>
      </w:r>
      <w:r w:rsidR="006B3228" w:rsidRPr="00BE4663">
        <w:t xml:space="preserve">закони України </w:t>
      </w:r>
      <w:r w:rsidR="006F7C79" w:rsidRPr="00BE4663">
        <w:t>«</w:t>
      </w:r>
      <w:r w:rsidR="006B3228" w:rsidRPr="00BE4663">
        <w:t>Про Кабінет Міністрів України</w:t>
      </w:r>
      <w:r w:rsidR="006F7C79" w:rsidRPr="00BE4663">
        <w:t>»</w:t>
      </w:r>
      <w:r w:rsidR="006B3228" w:rsidRPr="00BE4663">
        <w:t xml:space="preserve">, </w:t>
      </w:r>
      <w:r w:rsidR="006F7C79" w:rsidRPr="00BE4663">
        <w:t>«</w:t>
      </w:r>
      <w:r w:rsidR="006B3228" w:rsidRPr="00BE4663">
        <w:t>Про центральні органи виконавчої влади</w:t>
      </w:r>
      <w:r w:rsidR="006F7C79" w:rsidRPr="00BE4663">
        <w:t>»</w:t>
      </w:r>
      <w:r w:rsidR="006B3228" w:rsidRPr="00BE4663">
        <w:t xml:space="preserve">, </w:t>
      </w:r>
      <w:r w:rsidR="006F7C79" w:rsidRPr="00BE4663">
        <w:rPr>
          <w:lang w:eastAsia="x-none"/>
        </w:rPr>
        <w:t>«</w:t>
      </w:r>
      <w:r w:rsidR="006B3228" w:rsidRPr="00BE4663">
        <w:rPr>
          <w:lang w:eastAsia="x-none"/>
        </w:rPr>
        <w:t>Про інформацію</w:t>
      </w:r>
      <w:r w:rsidR="006F7C79" w:rsidRPr="00BE4663">
        <w:rPr>
          <w:lang w:eastAsia="x-none"/>
        </w:rPr>
        <w:t>»</w:t>
      </w:r>
      <w:r w:rsidR="00BC4C22">
        <w:rPr>
          <w:lang w:eastAsia="x-none"/>
        </w:rPr>
        <w:t>, Про медіа», «Про культуру», «Про кінематографію» та інші нормативно-правові акти.</w:t>
      </w:r>
    </w:p>
    <w:p w14:paraId="3AF90DF4" w14:textId="77777777" w:rsidR="002A651C" w:rsidRPr="00BE4663" w:rsidRDefault="002A651C" w:rsidP="00BE4C37">
      <w:pPr>
        <w:pStyle w:val="16"/>
        <w:ind w:firstLine="709"/>
        <w:jc w:val="both"/>
      </w:pPr>
    </w:p>
    <w:p w14:paraId="6CBACA2C" w14:textId="7CB8584D" w:rsidR="00AF1B94" w:rsidRPr="00BE4663" w:rsidRDefault="00AF1B94" w:rsidP="00AC6073">
      <w:pPr>
        <w:pStyle w:val="16"/>
        <w:ind w:firstLine="709"/>
        <w:jc w:val="both"/>
        <w:rPr>
          <w:b/>
        </w:rPr>
      </w:pPr>
      <w:r w:rsidRPr="00BE4663">
        <w:rPr>
          <w:b/>
        </w:rPr>
        <w:t>5. Фінансово-економічне обґрунтування</w:t>
      </w:r>
    </w:p>
    <w:p w14:paraId="54EAE342" w14:textId="5AA1D088" w:rsidR="00240029" w:rsidRDefault="00240029" w:rsidP="00AC6073">
      <w:pPr>
        <w:pStyle w:val="a3"/>
        <w:spacing w:after="0"/>
      </w:pPr>
      <w:r w:rsidRPr="00BE4663">
        <w:t xml:space="preserve">Реалізація </w:t>
      </w:r>
      <w:proofErr w:type="spellStart"/>
      <w:r w:rsidRPr="00BE4663">
        <w:t>акта</w:t>
      </w:r>
      <w:proofErr w:type="spellEnd"/>
      <w:r w:rsidRPr="00BE4663">
        <w:t xml:space="preserve"> не потребуватиме додаткових видатків з державного бюджету та буде здійснена в межах загального обсягу бюджетних призначень</w:t>
      </w:r>
      <w:r w:rsidR="00BC4C22">
        <w:t xml:space="preserve"> за бюджетною програмою </w:t>
      </w:r>
      <w:r w:rsidR="00BC4C22" w:rsidRPr="00BC4C22">
        <w:t>КПКВК</w:t>
      </w:r>
      <w:r w:rsidR="00BC4C22">
        <w:t xml:space="preserve"> 3801030</w:t>
      </w:r>
      <w:r w:rsidR="00A13C07" w:rsidRPr="00BE4663">
        <w:t>.</w:t>
      </w:r>
    </w:p>
    <w:p w14:paraId="0CC9C9E6" w14:textId="521FBE8D" w:rsidR="003A3B04" w:rsidRPr="00BE4663" w:rsidRDefault="003A3B04" w:rsidP="00AC6073">
      <w:pPr>
        <w:pStyle w:val="a3"/>
        <w:spacing w:after="0"/>
      </w:pPr>
      <w:r>
        <w:t>Фінансово-економічні розрахунки додаються.</w:t>
      </w:r>
    </w:p>
    <w:p w14:paraId="2D5B20BE" w14:textId="77777777" w:rsidR="002A651C" w:rsidRPr="00BE4663" w:rsidRDefault="002A651C" w:rsidP="00AC6073">
      <w:pPr>
        <w:pStyle w:val="a3"/>
        <w:spacing w:after="0"/>
      </w:pPr>
    </w:p>
    <w:p w14:paraId="46B0B9E4" w14:textId="77777777" w:rsidR="00AF1B94" w:rsidRPr="00BE4663" w:rsidRDefault="00AF1B94" w:rsidP="00AC607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BE4663">
        <w:rPr>
          <w:b/>
          <w:bCs/>
          <w:sz w:val="28"/>
          <w:szCs w:val="28"/>
        </w:rPr>
        <w:t>6. Позиція заінтересованих сторін</w:t>
      </w:r>
    </w:p>
    <w:p w14:paraId="04D82A63" w14:textId="77777777" w:rsidR="00D2623F" w:rsidRPr="00BE4663" w:rsidRDefault="00D2623F" w:rsidP="00AC6073">
      <w:pPr>
        <w:pStyle w:val="a9"/>
        <w:ind w:firstLine="709"/>
        <w:jc w:val="both"/>
        <w:rPr>
          <w:b w:val="0"/>
        </w:rPr>
      </w:pPr>
      <w:bookmarkStart w:id="1" w:name="n1989"/>
      <w:bookmarkEnd w:id="1"/>
      <w:r w:rsidRPr="00BE4663">
        <w:rPr>
          <w:b w:val="0"/>
        </w:rPr>
        <w:t>Відповідно до</w:t>
      </w:r>
      <w:r w:rsidR="007D7B3C" w:rsidRPr="00BE4663">
        <w:rPr>
          <w:b w:val="0"/>
        </w:rPr>
        <w:t xml:space="preserve"> </w:t>
      </w:r>
      <w:hyperlink r:id="rId7" w:anchor="n30" w:tgtFrame="_blank" w:history="1">
        <w:r w:rsidRPr="00BE4663">
          <w:rPr>
            <w:b w:val="0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Pr="00BE4663">
        <w:rPr>
          <w:b w:val="0"/>
        </w:rPr>
        <w:t xml:space="preserve">, затвердженого постановою Кабінету Міністрів від </w:t>
      </w:r>
      <w:r w:rsidR="0063072D" w:rsidRPr="00BE4663">
        <w:rPr>
          <w:b w:val="0"/>
        </w:rPr>
        <w:t>0</w:t>
      </w:r>
      <w:r w:rsidRPr="00BE4663">
        <w:rPr>
          <w:b w:val="0"/>
        </w:rPr>
        <w:t>3</w:t>
      </w:r>
      <w:r w:rsidR="0063072D" w:rsidRPr="00BE4663">
        <w:rPr>
          <w:b w:val="0"/>
        </w:rPr>
        <w:t>.11.</w:t>
      </w:r>
      <w:r w:rsidRPr="00BE4663">
        <w:rPr>
          <w:b w:val="0"/>
        </w:rPr>
        <w:t>2010 № 996, публічні консультації не проводились.</w:t>
      </w:r>
    </w:p>
    <w:p w14:paraId="73DEC12C" w14:textId="77777777" w:rsidR="00D2623F" w:rsidRPr="00BE4663" w:rsidRDefault="00D2623F" w:rsidP="00D2623F">
      <w:pPr>
        <w:pStyle w:val="a9"/>
        <w:ind w:firstLine="709"/>
        <w:jc w:val="both"/>
        <w:rPr>
          <w:b w:val="0"/>
        </w:rPr>
      </w:pPr>
      <w:bookmarkStart w:id="2" w:name="n3498"/>
      <w:bookmarkStart w:id="3" w:name="n3499"/>
      <w:bookmarkEnd w:id="2"/>
      <w:bookmarkEnd w:id="3"/>
      <w:r w:rsidRPr="00BE4663">
        <w:rPr>
          <w:b w:val="0"/>
        </w:rPr>
        <w:t xml:space="preserve">Проект </w:t>
      </w:r>
      <w:proofErr w:type="spellStart"/>
      <w:r w:rsidRPr="00BE4663">
        <w:rPr>
          <w:b w:val="0"/>
        </w:rPr>
        <w:t>акта</w:t>
      </w:r>
      <w:proofErr w:type="spellEnd"/>
      <w:r w:rsidRPr="00BE4663">
        <w:rPr>
          <w:b w:val="0"/>
        </w:rPr>
        <w:t xml:space="preserve"> не стосується сфери наукової та науково-технічної діяльності.</w:t>
      </w:r>
    </w:p>
    <w:p w14:paraId="43A5B171" w14:textId="5DEA3F61" w:rsidR="00DD2523" w:rsidRPr="00BE4663" w:rsidRDefault="000C70B2" w:rsidP="00D2623F">
      <w:pPr>
        <w:ind w:firstLine="709"/>
        <w:jc w:val="both"/>
        <w:rPr>
          <w:bCs/>
          <w:sz w:val="28"/>
          <w:szCs w:val="28"/>
        </w:rPr>
      </w:pPr>
      <w:r w:rsidRPr="00BE4663">
        <w:rPr>
          <w:bCs/>
          <w:sz w:val="28"/>
          <w:szCs w:val="28"/>
        </w:rPr>
        <w:t xml:space="preserve">Проект </w:t>
      </w:r>
      <w:proofErr w:type="spellStart"/>
      <w:r w:rsidRPr="00BE4663">
        <w:rPr>
          <w:bCs/>
          <w:sz w:val="28"/>
          <w:szCs w:val="28"/>
        </w:rPr>
        <w:t>акта</w:t>
      </w:r>
      <w:proofErr w:type="spellEnd"/>
      <w:r w:rsidRPr="00BE4663">
        <w:rPr>
          <w:bCs/>
          <w:sz w:val="28"/>
          <w:szCs w:val="28"/>
        </w:rPr>
        <w:t xml:space="preserve"> не є регуляторним актом.</w:t>
      </w:r>
    </w:p>
    <w:p w14:paraId="7E8E4B52" w14:textId="77777777" w:rsidR="000C70B2" w:rsidRPr="00BE4663" w:rsidRDefault="000C70B2" w:rsidP="00D2623F">
      <w:pPr>
        <w:ind w:firstLine="709"/>
        <w:jc w:val="both"/>
        <w:rPr>
          <w:bCs/>
          <w:sz w:val="32"/>
          <w:szCs w:val="32"/>
        </w:rPr>
      </w:pPr>
    </w:p>
    <w:p w14:paraId="46950AA7" w14:textId="77777777" w:rsidR="00AF1B94" w:rsidRPr="00BE4663" w:rsidRDefault="00AF1B94" w:rsidP="00D2623F">
      <w:pPr>
        <w:ind w:firstLine="709"/>
        <w:jc w:val="both"/>
        <w:rPr>
          <w:b/>
          <w:sz w:val="28"/>
          <w:szCs w:val="28"/>
        </w:rPr>
      </w:pPr>
      <w:r w:rsidRPr="00BE4663">
        <w:rPr>
          <w:b/>
          <w:sz w:val="28"/>
          <w:szCs w:val="28"/>
        </w:rPr>
        <w:t>7. Оцінка відповідності</w:t>
      </w:r>
    </w:p>
    <w:p w14:paraId="5EC670E6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bookmarkStart w:id="4" w:name="n3501"/>
      <w:bookmarkStart w:id="5" w:name="n3502"/>
      <w:bookmarkStart w:id="6" w:name="n3503"/>
      <w:bookmarkStart w:id="7" w:name="n3504"/>
      <w:bookmarkStart w:id="8" w:name="n3507"/>
      <w:bookmarkStart w:id="9" w:name="n3508"/>
      <w:bookmarkEnd w:id="4"/>
      <w:bookmarkEnd w:id="5"/>
      <w:bookmarkEnd w:id="6"/>
      <w:bookmarkEnd w:id="7"/>
      <w:bookmarkEnd w:id="8"/>
      <w:bookmarkEnd w:id="9"/>
      <w:r w:rsidRPr="00BE4663">
        <w:rPr>
          <w:b w:val="0"/>
        </w:rPr>
        <w:t xml:space="preserve">У проекті </w:t>
      </w:r>
      <w:proofErr w:type="spellStart"/>
      <w:r w:rsidRPr="00BE4663">
        <w:rPr>
          <w:b w:val="0"/>
        </w:rPr>
        <w:t>акта</w:t>
      </w:r>
      <w:proofErr w:type="spellEnd"/>
      <w:r w:rsidRPr="00BE4663">
        <w:rPr>
          <w:b w:val="0"/>
        </w:rPr>
        <w:t xml:space="preserve"> відсутні положення, що:</w:t>
      </w:r>
    </w:p>
    <w:p w14:paraId="7DE60549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r w:rsidRPr="00BE4663">
        <w:rPr>
          <w:b w:val="0"/>
        </w:rPr>
        <w:t>стосуються зобов’язань України у сфері європейської інтеграції;</w:t>
      </w:r>
    </w:p>
    <w:p w14:paraId="7C65CAA3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r w:rsidRPr="00BE4663">
        <w:rPr>
          <w:b w:val="0"/>
        </w:rPr>
        <w:t>стосуються прав та свобод, гарантованих Конвенцією про захист прав людини і основоположних свобод;</w:t>
      </w:r>
    </w:p>
    <w:p w14:paraId="681BB8A3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r w:rsidRPr="00BE4663">
        <w:rPr>
          <w:b w:val="0"/>
        </w:rPr>
        <w:t>впливають на забезпечення рівних прав та можливостей жінок і чоловіків;</w:t>
      </w:r>
    </w:p>
    <w:p w14:paraId="0A8734F0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bookmarkStart w:id="10" w:name="n3505"/>
      <w:bookmarkEnd w:id="10"/>
      <w:r w:rsidRPr="00BE4663">
        <w:rPr>
          <w:b w:val="0"/>
        </w:rPr>
        <w:lastRenderedPageBreak/>
        <w:t>містять ризики вчинення корупційних правопорушень та правопорушень, пов’язаних з корупцією;</w:t>
      </w:r>
    </w:p>
    <w:p w14:paraId="00068800" w14:textId="77777777" w:rsidR="00FB5B81" w:rsidRPr="00BE4663" w:rsidRDefault="00FB5B81" w:rsidP="00FB5B81">
      <w:pPr>
        <w:pStyle w:val="a9"/>
        <w:ind w:firstLine="709"/>
        <w:jc w:val="both"/>
        <w:rPr>
          <w:b w:val="0"/>
        </w:rPr>
      </w:pPr>
      <w:bookmarkStart w:id="11" w:name="n3506"/>
      <w:bookmarkEnd w:id="11"/>
      <w:r w:rsidRPr="00BE4663">
        <w:rPr>
          <w:b w:val="0"/>
        </w:rPr>
        <w:t>створюють підстави для дискримінації.</w:t>
      </w:r>
    </w:p>
    <w:p w14:paraId="159C0CF1" w14:textId="77777777" w:rsidR="00AF1B94" w:rsidRPr="00BE4663" w:rsidRDefault="00AF1B94" w:rsidP="00FB5B81">
      <w:pPr>
        <w:ind w:firstLine="709"/>
        <w:jc w:val="both"/>
        <w:rPr>
          <w:sz w:val="28"/>
          <w:szCs w:val="28"/>
        </w:rPr>
      </w:pPr>
      <w:bookmarkStart w:id="12" w:name="n3522"/>
      <w:bookmarkEnd w:id="12"/>
      <w:r w:rsidRPr="00BE4663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BE4663">
        <w:rPr>
          <w:sz w:val="28"/>
          <w:szCs w:val="28"/>
        </w:rPr>
        <w:t>антидискримінаційна</w:t>
      </w:r>
      <w:proofErr w:type="spellEnd"/>
      <w:r w:rsidRPr="00BE4663">
        <w:rPr>
          <w:sz w:val="28"/>
          <w:szCs w:val="28"/>
        </w:rPr>
        <w:t xml:space="preserve"> та </w:t>
      </w:r>
      <w:r w:rsidR="000B529D" w:rsidRPr="00BE4663">
        <w:rPr>
          <w:sz w:val="28"/>
          <w:szCs w:val="28"/>
        </w:rPr>
        <w:t>громадська</w:t>
      </w:r>
      <w:r w:rsidRPr="00BE4663">
        <w:rPr>
          <w:sz w:val="28"/>
          <w:szCs w:val="28"/>
        </w:rPr>
        <w:t xml:space="preserve"> </w:t>
      </w:r>
      <w:proofErr w:type="spellStart"/>
      <w:r w:rsidRPr="00BE4663">
        <w:rPr>
          <w:sz w:val="28"/>
          <w:szCs w:val="28"/>
        </w:rPr>
        <w:t>гендерно</w:t>
      </w:r>
      <w:proofErr w:type="spellEnd"/>
      <w:r w:rsidRPr="00BE4663">
        <w:rPr>
          <w:sz w:val="28"/>
          <w:szCs w:val="28"/>
        </w:rPr>
        <w:t>-правова експертизи не проводилися.</w:t>
      </w:r>
    </w:p>
    <w:p w14:paraId="1EA94216" w14:textId="77777777" w:rsidR="00DD2523" w:rsidRPr="00BE4663" w:rsidRDefault="00DD2523" w:rsidP="00AF1B94">
      <w:pPr>
        <w:ind w:firstLine="709"/>
        <w:jc w:val="both"/>
        <w:rPr>
          <w:b/>
          <w:sz w:val="32"/>
          <w:szCs w:val="32"/>
        </w:rPr>
      </w:pPr>
      <w:bookmarkStart w:id="13" w:name="n3509"/>
      <w:bookmarkEnd w:id="13"/>
    </w:p>
    <w:p w14:paraId="5E590087" w14:textId="77777777" w:rsidR="00AF1B94" w:rsidRPr="00BE4663" w:rsidRDefault="00AF1B94" w:rsidP="00AF1B94">
      <w:pPr>
        <w:ind w:firstLine="709"/>
        <w:jc w:val="both"/>
        <w:rPr>
          <w:b/>
          <w:sz w:val="28"/>
          <w:szCs w:val="28"/>
        </w:rPr>
      </w:pPr>
      <w:r w:rsidRPr="00BE4663">
        <w:rPr>
          <w:b/>
          <w:sz w:val="28"/>
          <w:szCs w:val="28"/>
        </w:rPr>
        <w:t>8. Прогноз результатів</w:t>
      </w:r>
    </w:p>
    <w:p w14:paraId="504FD17B" w14:textId="349DC6F3" w:rsidR="00BE4663" w:rsidRPr="00BE4663" w:rsidRDefault="00BE4663" w:rsidP="00BE4663">
      <w:pPr>
        <w:ind w:firstLine="709"/>
        <w:jc w:val="both"/>
        <w:rPr>
          <w:sz w:val="28"/>
          <w:szCs w:val="28"/>
        </w:rPr>
      </w:pPr>
      <w:bookmarkStart w:id="14" w:name="n3511"/>
      <w:bookmarkEnd w:id="14"/>
      <w:r w:rsidRPr="00BE4663">
        <w:rPr>
          <w:sz w:val="28"/>
          <w:szCs w:val="28"/>
        </w:rPr>
        <w:t xml:space="preserve">Реалізація постанови дозволить створити організаційно-правові засади для реалізації </w:t>
      </w:r>
      <w:r w:rsidR="003A3B04" w:rsidRPr="003A3B04">
        <w:rPr>
          <w:sz w:val="28"/>
          <w:szCs w:val="28"/>
        </w:rPr>
        <w:t>ініціативи Президента України зі створення українського контенту,</w:t>
      </w:r>
      <w:r w:rsidR="003A3B04">
        <w:rPr>
          <w:sz w:val="28"/>
          <w:szCs w:val="28"/>
        </w:rPr>
        <w:t xml:space="preserve"> </w:t>
      </w:r>
      <w:r w:rsidRPr="00BE4663">
        <w:rPr>
          <w:sz w:val="28"/>
          <w:szCs w:val="28"/>
        </w:rPr>
        <w:t>та забезпечить належну координацію дій уповноважених органів виконавчої влади щодо організації мистецьких конкурсів</w:t>
      </w:r>
      <w:r w:rsidR="003A3B04">
        <w:rPr>
          <w:sz w:val="28"/>
          <w:szCs w:val="28"/>
        </w:rPr>
        <w:t xml:space="preserve"> та </w:t>
      </w:r>
      <w:r w:rsidRPr="00BE4663">
        <w:rPr>
          <w:sz w:val="28"/>
          <w:szCs w:val="28"/>
        </w:rPr>
        <w:t>відбору про</w:t>
      </w:r>
      <w:r w:rsidR="003A3B04">
        <w:rPr>
          <w:sz w:val="28"/>
          <w:szCs w:val="28"/>
        </w:rPr>
        <w:t>е</w:t>
      </w:r>
      <w:r w:rsidRPr="00BE4663">
        <w:rPr>
          <w:sz w:val="28"/>
          <w:szCs w:val="28"/>
        </w:rPr>
        <w:t xml:space="preserve">ктів. </w:t>
      </w:r>
    </w:p>
    <w:p w14:paraId="063A1AF1" w14:textId="50CCFE31" w:rsidR="00BE4663" w:rsidRPr="00BE4663" w:rsidRDefault="00BE4663" w:rsidP="00BE4663">
      <w:pPr>
        <w:ind w:firstLine="709"/>
        <w:jc w:val="both"/>
        <w:rPr>
          <w:sz w:val="28"/>
          <w:szCs w:val="28"/>
        </w:rPr>
      </w:pPr>
      <w:r w:rsidRPr="00BE4663">
        <w:rPr>
          <w:sz w:val="28"/>
          <w:szCs w:val="28"/>
        </w:rPr>
        <w:t xml:space="preserve">Створення та поширення </w:t>
      </w:r>
      <w:r w:rsidR="003A3B04">
        <w:rPr>
          <w:sz w:val="28"/>
          <w:szCs w:val="28"/>
        </w:rPr>
        <w:t>близько</w:t>
      </w:r>
      <w:r w:rsidRPr="00BE4663">
        <w:rPr>
          <w:sz w:val="28"/>
          <w:szCs w:val="28"/>
        </w:rPr>
        <w:t xml:space="preserve"> 1000 годин контенту (документальні, ігрові, анімаційні фільми, телевізійні шоу, театральні, виставкові, музичні про</w:t>
      </w:r>
      <w:r w:rsidR="003A3B04">
        <w:rPr>
          <w:sz w:val="28"/>
          <w:szCs w:val="28"/>
        </w:rPr>
        <w:t>е</w:t>
      </w:r>
      <w:r w:rsidRPr="00BE4663">
        <w:rPr>
          <w:sz w:val="28"/>
          <w:szCs w:val="28"/>
        </w:rPr>
        <w:t xml:space="preserve">кти, дитячий та підлітковий контент, </w:t>
      </w:r>
      <w:proofErr w:type="spellStart"/>
      <w:r w:rsidRPr="00BE4663">
        <w:rPr>
          <w:sz w:val="28"/>
          <w:szCs w:val="28"/>
        </w:rPr>
        <w:t>діджитал</w:t>
      </w:r>
      <w:proofErr w:type="spellEnd"/>
      <w:r w:rsidRPr="00BE4663">
        <w:rPr>
          <w:sz w:val="28"/>
          <w:szCs w:val="28"/>
        </w:rPr>
        <w:t>-формати) на теми української ідентичності, історії, ключових подій російсько-української війни, фольклору та подвигів захисників критично важливе для протидії інформаційній агресії, формування позитивного міжнародного іміджу України</w:t>
      </w:r>
      <w:r w:rsidR="003A3B04">
        <w:rPr>
          <w:sz w:val="28"/>
          <w:szCs w:val="28"/>
        </w:rPr>
        <w:t xml:space="preserve"> та </w:t>
      </w:r>
      <w:r w:rsidR="002E1699" w:rsidRPr="002E1699">
        <w:rPr>
          <w:sz w:val="28"/>
          <w:szCs w:val="28"/>
        </w:rPr>
        <w:t>утвердженн</w:t>
      </w:r>
      <w:r w:rsidR="003A3B04">
        <w:rPr>
          <w:sz w:val="28"/>
          <w:szCs w:val="28"/>
        </w:rPr>
        <w:t>я</w:t>
      </w:r>
      <w:r w:rsidR="002E1699" w:rsidRPr="002E1699">
        <w:rPr>
          <w:sz w:val="28"/>
          <w:szCs w:val="28"/>
        </w:rPr>
        <w:t xml:space="preserve"> української національної та громадянської ідентичності.</w:t>
      </w:r>
    </w:p>
    <w:p w14:paraId="29FEC795" w14:textId="7E283696" w:rsidR="005648B5" w:rsidRPr="00BE4663" w:rsidRDefault="00BE4663" w:rsidP="00BE4663">
      <w:pPr>
        <w:ind w:firstLine="709"/>
        <w:jc w:val="both"/>
        <w:rPr>
          <w:sz w:val="28"/>
          <w:szCs w:val="28"/>
        </w:rPr>
      </w:pPr>
      <w:r w:rsidRPr="00BE4663">
        <w:rPr>
          <w:sz w:val="28"/>
          <w:szCs w:val="28"/>
        </w:rPr>
        <w:t>Реалізація положень постанови за предметом правового регулювання не матиме безпосереднього впливу на ринкове середовище,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744D2166" w14:textId="0079BFE1" w:rsidR="00426B24" w:rsidRDefault="00426B24" w:rsidP="00AF1B94">
      <w:pPr>
        <w:ind w:firstLine="709"/>
        <w:jc w:val="both"/>
        <w:rPr>
          <w:sz w:val="28"/>
          <w:szCs w:val="28"/>
        </w:rPr>
      </w:pPr>
    </w:p>
    <w:p w14:paraId="59C2CED0" w14:textId="77777777" w:rsidR="002E1699" w:rsidRPr="00BE4663" w:rsidRDefault="002E1699" w:rsidP="00AF1B94">
      <w:pPr>
        <w:ind w:firstLine="709"/>
        <w:jc w:val="both"/>
        <w:rPr>
          <w:sz w:val="28"/>
          <w:szCs w:val="28"/>
        </w:rPr>
      </w:pPr>
    </w:p>
    <w:p w14:paraId="5DA6E827" w14:textId="77777777" w:rsidR="00BE4663" w:rsidRPr="00BE4663" w:rsidRDefault="00BE4663" w:rsidP="00BE4663">
      <w:pPr>
        <w:rPr>
          <w:b/>
          <w:bCs/>
          <w:color w:val="000000"/>
          <w:sz w:val="28"/>
          <w:szCs w:val="28"/>
          <w:lang w:eastAsia="uk-UA"/>
        </w:rPr>
      </w:pPr>
      <w:r w:rsidRPr="00BE4663">
        <w:rPr>
          <w:b/>
          <w:bCs/>
          <w:color w:val="000000"/>
          <w:sz w:val="28"/>
          <w:szCs w:val="28"/>
          <w:lang w:eastAsia="uk-UA"/>
        </w:rPr>
        <w:t>Віце-прем’єр-міністр</w:t>
      </w:r>
    </w:p>
    <w:p w14:paraId="6724FCC7" w14:textId="77777777" w:rsidR="00BE4663" w:rsidRPr="00BE4663" w:rsidRDefault="00BE4663" w:rsidP="00BE4663">
      <w:pPr>
        <w:rPr>
          <w:b/>
          <w:bCs/>
          <w:color w:val="000000"/>
          <w:sz w:val="28"/>
          <w:szCs w:val="28"/>
          <w:lang w:eastAsia="uk-UA"/>
        </w:rPr>
      </w:pPr>
      <w:r w:rsidRPr="00BE4663">
        <w:rPr>
          <w:b/>
          <w:bCs/>
          <w:color w:val="000000"/>
          <w:sz w:val="28"/>
          <w:szCs w:val="28"/>
          <w:lang w:eastAsia="uk-UA"/>
        </w:rPr>
        <w:t>з гуманітарної політики України -</w:t>
      </w:r>
    </w:p>
    <w:p w14:paraId="11024B9E" w14:textId="77777777" w:rsidR="00BE4663" w:rsidRPr="00BE4663" w:rsidRDefault="00BE4663" w:rsidP="00BE4663">
      <w:pPr>
        <w:rPr>
          <w:b/>
          <w:bCs/>
          <w:color w:val="000000"/>
          <w:sz w:val="28"/>
          <w:szCs w:val="28"/>
          <w:lang w:eastAsia="uk-UA"/>
        </w:rPr>
      </w:pPr>
      <w:r w:rsidRPr="00BE4663">
        <w:rPr>
          <w:b/>
          <w:bCs/>
          <w:color w:val="000000"/>
          <w:sz w:val="28"/>
          <w:szCs w:val="28"/>
          <w:lang w:eastAsia="uk-UA"/>
        </w:rPr>
        <w:t>Міністр культури України</w:t>
      </w:r>
      <w:r w:rsidRPr="00BE4663">
        <w:rPr>
          <w:b/>
          <w:bCs/>
          <w:color w:val="000000"/>
          <w:sz w:val="28"/>
          <w:szCs w:val="28"/>
          <w:lang w:eastAsia="uk-UA"/>
        </w:rPr>
        <w:tab/>
      </w:r>
      <w:r w:rsidRPr="00BE4663">
        <w:rPr>
          <w:b/>
          <w:bCs/>
          <w:color w:val="000000"/>
          <w:sz w:val="28"/>
          <w:szCs w:val="28"/>
          <w:lang w:eastAsia="uk-UA"/>
        </w:rPr>
        <w:tab/>
      </w:r>
      <w:r w:rsidRPr="00BE4663">
        <w:rPr>
          <w:b/>
          <w:bCs/>
          <w:color w:val="000000"/>
          <w:sz w:val="28"/>
          <w:szCs w:val="28"/>
          <w:lang w:eastAsia="uk-UA"/>
        </w:rPr>
        <w:tab/>
      </w:r>
      <w:r w:rsidRPr="00BE4663">
        <w:rPr>
          <w:b/>
          <w:bCs/>
          <w:color w:val="000000"/>
          <w:sz w:val="28"/>
          <w:szCs w:val="28"/>
          <w:lang w:eastAsia="uk-UA"/>
        </w:rPr>
        <w:tab/>
      </w:r>
      <w:r w:rsidRPr="00BE4663">
        <w:rPr>
          <w:b/>
          <w:bCs/>
          <w:color w:val="000000"/>
          <w:sz w:val="28"/>
          <w:szCs w:val="28"/>
          <w:lang w:eastAsia="uk-UA"/>
        </w:rPr>
        <w:tab/>
      </w:r>
      <w:r w:rsidRPr="00BE4663">
        <w:rPr>
          <w:b/>
          <w:bCs/>
          <w:color w:val="000000"/>
          <w:sz w:val="28"/>
          <w:szCs w:val="28"/>
          <w:lang w:eastAsia="uk-UA"/>
        </w:rPr>
        <w:tab/>
        <w:t>Тетяна БЕРЕЖНА</w:t>
      </w:r>
    </w:p>
    <w:p w14:paraId="63F8E636" w14:textId="201BA067" w:rsidR="00CF0318" w:rsidRPr="00BE4663" w:rsidRDefault="00BE4663" w:rsidP="00BE4663">
      <w:pPr>
        <w:rPr>
          <w:color w:val="000000"/>
          <w:sz w:val="32"/>
          <w:szCs w:val="32"/>
          <w:lang w:eastAsia="uk-UA"/>
        </w:rPr>
      </w:pPr>
      <w:r w:rsidRPr="00BE4663">
        <w:rPr>
          <w:color w:val="000000"/>
          <w:sz w:val="28"/>
          <w:szCs w:val="28"/>
          <w:lang w:eastAsia="uk-UA"/>
        </w:rPr>
        <w:t>___ ____________ 2025 р.</w:t>
      </w:r>
    </w:p>
    <w:sectPr w:rsidR="00CF0318" w:rsidRPr="00BE4663" w:rsidSect="00B00B29">
      <w:headerReference w:type="default" r:id="rId8"/>
      <w:pgSz w:w="11906" w:h="16838"/>
      <w:pgMar w:top="646" w:right="567" w:bottom="1701" w:left="156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9A03" w14:textId="77777777" w:rsidR="009153DF" w:rsidRDefault="009153DF" w:rsidP="00D17CAF">
      <w:r>
        <w:separator/>
      </w:r>
    </w:p>
  </w:endnote>
  <w:endnote w:type="continuationSeparator" w:id="0">
    <w:p w14:paraId="705D215B" w14:textId="77777777" w:rsidR="009153DF" w:rsidRDefault="009153DF" w:rsidP="00D1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6FE2" w14:textId="77777777" w:rsidR="009153DF" w:rsidRDefault="009153DF" w:rsidP="00D17CAF">
      <w:r>
        <w:separator/>
      </w:r>
    </w:p>
  </w:footnote>
  <w:footnote w:type="continuationSeparator" w:id="0">
    <w:p w14:paraId="6B16FD0C" w14:textId="77777777" w:rsidR="009153DF" w:rsidRDefault="009153DF" w:rsidP="00D1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1EB6" w14:textId="77777777" w:rsidR="00D17CAF" w:rsidRDefault="00D17CA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CA0043" w14:textId="77777777" w:rsidR="00D17CAF" w:rsidRDefault="00D17CA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4"/>
    <w:rsid w:val="00017D4A"/>
    <w:rsid w:val="00050C33"/>
    <w:rsid w:val="00053E7C"/>
    <w:rsid w:val="000737D3"/>
    <w:rsid w:val="00077B7B"/>
    <w:rsid w:val="000948A0"/>
    <w:rsid w:val="000961D9"/>
    <w:rsid w:val="000975D8"/>
    <w:rsid w:val="000A6B1C"/>
    <w:rsid w:val="000B529D"/>
    <w:rsid w:val="000C70B2"/>
    <w:rsid w:val="000D25D9"/>
    <w:rsid w:val="000D6A3A"/>
    <w:rsid w:val="000F0946"/>
    <w:rsid w:val="00167103"/>
    <w:rsid w:val="00184B04"/>
    <w:rsid w:val="001A69AB"/>
    <w:rsid w:val="001A73E7"/>
    <w:rsid w:val="001D2595"/>
    <w:rsid w:val="001D5402"/>
    <w:rsid w:val="001D69CB"/>
    <w:rsid w:val="001F053C"/>
    <w:rsid w:val="00221D2B"/>
    <w:rsid w:val="002237AA"/>
    <w:rsid w:val="00231B43"/>
    <w:rsid w:val="00240029"/>
    <w:rsid w:val="00257A2A"/>
    <w:rsid w:val="002754CA"/>
    <w:rsid w:val="00281497"/>
    <w:rsid w:val="002841F1"/>
    <w:rsid w:val="002879F8"/>
    <w:rsid w:val="00294649"/>
    <w:rsid w:val="002970D5"/>
    <w:rsid w:val="002A651C"/>
    <w:rsid w:val="002B0B27"/>
    <w:rsid w:val="002E1699"/>
    <w:rsid w:val="002E398D"/>
    <w:rsid w:val="002E3CD9"/>
    <w:rsid w:val="00301B13"/>
    <w:rsid w:val="0034380F"/>
    <w:rsid w:val="003546F0"/>
    <w:rsid w:val="00360C96"/>
    <w:rsid w:val="003663B1"/>
    <w:rsid w:val="003709BC"/>
    <w:rsid w:val="003724A7"/>
    <w:rsid w:val="00375F10"/>
    <w:rsid w:val="0038419F"/>
    <w:rsid w:val="003A3B04"/>
    <w:rsid w:val="003C7DBB"/>
    <w:rsid w:val="003D2F06"/>
    <w:rsid w:val="003E6041"/>
    <w:rsid w:val="0041344D"/>
    <w:rsid w:val="00420EEB"/>
    <w:rsid w:val="004238C0"/>
    <w:rsid w:val="00424245"/>
    <w:rsid w:val="00426B24"/>
    <w:rsid w:val="00427A3A"/>
    <w:rsid w:val="0044148F"/>
    <w:rsid w:val="0048592F"/>
    <w:rsid w:val="00495013"/>
    <w:rsid w:val="004B6A91"/>
    <w:rsid w:val="004B6C07"/>
    <w:rsid w:val="004C3055"/>
    <w:rsid w:val="004C45F4"/>
    <w:rsid w:val="004C5134"/>
    <w:rsid w:val="004D01C7"/>
    <w:rsid w:val="004D6AD3"/>
    <w:rsid w:val="004E22DC"/>
    <w:rsid w:val="00503873"/>
    <w:rsid w:val="0050736F"/>
    <w:rsid w:val="00531913"/>
    <w:rsid w:val="0053437D"/>
    <w:rsid w:val="00551893"/>
    <w:rsid w:val="00555493"/>
    <w:rsid w:val="00562BD2"/>
    <w:rsid w:val="005648B5"/>
    <w:rsid w:val="005B6910"/>
    <w:rsid w:val="005B6C6D"/>
    <w:rsid w:val="005F35B8"/>
    <w:rsid w:val="00600928"/>
    <w:rsid w:val="00601D62"/>
    <w:rsid w:val="00613166"/>
    <w:rsid w:val="00613F52"/>
    <w:rsid w:val="0063072D"/>
    <w:rsid w:val="00684937"/>
    <w:rsid w:val="00696B7F"/>
    <w:rsid w:val="006A59B7"/>
    <w:rsid w:val="006B3228"/>
    <w:rsid w:val="006F7C79"/>
    <w:rsid w:val="00704E66"/>
    <w:rsid w:val="00712B37"/>
    <w:rsid w:val="00714994"/>
    <w:rsid w:val="00717F59"/>
    <w:rsid w:val="0072221A"/>
    <w:rsid w:val="00724DA4"/>
    <w:rsid w:val="00733C15"/>
    <w:rsid w:val="00764988"/>
    <w:rsid w:val="00770192"/>
    <w:rsid w:val="00774EF7"/>
    <w:rsid w:val="0078103D"/>
    <w:rsid w:val="007909BE"/>
    <w:rsid w:val="0079265D"/>
    <w:rsid w:val="007A2B88"/>
    <w:rsid w:val="007D7B3C"/>
    <w:rsid w:val="007E1B4D"/>
    <w:rsid w:val="007E3763"/>
    <w:rsid w:val="007E4BC0"/>
    <w:rsid w:val="007F1C18"/>
    <w:rsid w:val="0084002A"/>
    <w:rsid w:val="00846B35"/>
    <w:rsid w:val="0085718B"/>
    <w:rsid w:val="008A2718"/>
    <w:rsid w:val="008A3509"/>
    <w:rsid w:val="008A4D65"/>
    <w:rsid w:val="008B2DE0"/>
    <w:rsid w:val="008B3761"/>
    <w:rsid w:val="008D1FC2"/>
    <w:rsid w:val="008F7E19"/>
    <w:rsid w:val="00907C8D"/>
    <w:rsid w:val="009153DF"/>
    <w:rsid w:val="00974F4E"/>
    <w:rsid w:val="00977603"/>
    <w:rsid w:val="0098303B"/>
    <w:rsid w:val="00985F22"/>
    <w:rsid w:val="009A5051"/>
    <w:rsid w:val="009A6635"/>
    <w:rsid w:val="009B741C"/>
    <w:rsid w:val="009C4C9D"/>
    <w:rsid w:val="009E4D00"/>
    <w:rsid w:val="009F1483"/>
    <w:rsid w:val="00A13C07"/>
    <w:rsid w:val="00A244BA"/>
    <w:rsid w:val="00A254A3"/>
    <w:rsid w:val="00A26A03"/>
    <w:rsid w:val="00A27B5D"/>
    <w:rsid w:val="00A54098"/>
    <w:rsid w:val="00A7168A"/>
    <w:rsid w:val="00A85782"/>
    <w:rsid w:val="00AA1D0A"/>
    <w:rsid w:val="00AB1DC6"/>
    <w:rsid w:val="00AB3D12"/>
    <w:rsid w:val="00AC6073"/>
    <w:rsid w:val="00AE009A"/>
    <w:rsid w:val="00AF1B94"/>
    <w:rsid w:val="00AF1BD9"/>
    <w:rsid w:val="00B00B29"/>
    <w:rsid w:val="00B54259"/>
    <w:rsid w:val="00B637D2"/>
    <w:rsid w:val="00BB04CA"/>
    <w:rsid w:val="00BC4C22"/>
    <w:rsid w:val="00BD641A"/>
    <w:rsid w:val="00BE4663"/>
    <w:rsid w:val="00BE4C37"/>
    <w:rsid w:val="00BE7680"/>
    <w:rsid w:val="00BF057F"/>
    <w:rsid w:val="00BF4FA3"/>
    <w:rsid w:val="00BF7A44"/>
    <w:rsid w:val="00C0276C"/>
    <w:rsid w:val="00C04FD2"/>
    <w:rsid w:val="00C0796C"/>
    <w:rsid w:val="00C12C42"/>
    <w:rsid w:val="00C15F01"/>
    <w:rsid w:val="00C324BF"/>
    <w:rsid w:val="00C5646A"/>
    <w:rsid w:val="00C571B6"/>
    <w:rsid w:val="00C61E73"/>
    <w:rsid w:val="00C6434E"/>
    <w:rsid w:val="00C64389"/>
    <w:rsid w:val="00C868DD"/>
    <w:rsid w:val="00CA1763"/>
    <w:rsid w:val="00CB325D"/>
    <w:rsid w:val="00CC11FA"/>
    <w:rsid w:val="00CD114C"/>
    <w:rsid w:val="00CE06BE"/>
    <w:rsid w:val="00CF0203"/>
    <w:rsid w:val="00CF0318"/>
    <w:rsid w:val="00CF1189"/>
    <w:rsid w:val="00CF48AA"/>
    <w:rsid w:val="00D0483B"/>
    <w:rsid w:val="00D04E0A"/>
    <w:rsid w:val="00D17CAF"/>
    <w:rsid w:val="00D23581"/>
    <w:rsid w:val="00D2623F"/>
    <w:rsid w:val="00D322BF"/>
    <w:rsid w:val="00D35BAD"/>
    <w:rsid w:val="00D517AB"/>
    <w:rsid w:val="00D717D3"/>
    <w:rsid w:val="00D91629"/>
    <w:rsid w:val="00D95371"/>
    <w:rsid w:val="00DC316B"/>
    <w:rsid w:val="00DD2523"/>
    <w:rsid w:val="00DE7536"/>
    <w:rsid w:val="00DF619B"/>
    <w:rsid w:val="00E219F0"/>
    <w:rsid w:val="00E3030A"/>
    <w:rsid w:val="00E4374A"/>
    <w:rsid w:val="00E4573D"/>
    <w:rsid w:val="00E556FD"/>
    <w:rsid w:val="00E738C1"/>
    <w:rsid w:val="00EC2115"/>
    <w:rsid w:val="00EF6F52"/>
    <w:rsid w:val="00F24100"/>
    <w:rsid w:val="00F5296D"/>
    <w:rsid w:val="00F57204"/>
    <w:rsid w:val="00F64367"/>
    <w:rsid w:val="00F837D4"/>
    <w:rsid w:val="00FB5B81"/>
    <w:rsid w:val="00FE55A6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8CEAD"/>
  <w14:defaultImageDpi w14:val="0"/>
  <w15:docId w15:val="{7FCB5BDA-E68C-45BA-BC8B-9F8CD895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48F"/>
    <w:rPr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F1B94"/>
    <w:pPr>
      <w:keepNext/>
      <w:jc w:val="center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locked/>
    <w:rsid w:val="00AF1B94"/>
    <w:rPr>
      <w:rFonts w:cs="Times New Roman"/>
      <w:sz w:val="32"/>
      <w:lang w:val="uk-UA" w:eastAsia="ru-RU"/>
    </w:rPr>
  </w:style>
  <w:style w:type="paragraph" w:styleId="a3">
    <w:name w:val="Body Text"/>
    <w:basedOn w:val="a"/>
    <w:link w:val="a4"/>
    <w:uiPriority w:val="99"/>
    <w:rsid w:val="00AF1B94"/>
    <w:pPr>
      <w:spacing w:after="120"/>
      <w:ind w:firstLine="567"/>
      <w:jc w:val="both"/>
    </w:pPr>
    <w:rPr>
      <w:sz w:val="28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C6434E"/>
    <w:rPr>
      <w:rFonts w:cs="Times New Roman"/>
      <w:sz w:val="28"/>
      <w:lang w:val="x-none" w:eastAsia="ru-RU"/>
    </w:rPr>
  </w:style>
  <w:style w:type="paragraph" w:styleId="HTML">
    <w:name w:val="HTML Preformatted"/>
    <w:basedOn w:val="a"/>
    <w:link w:val="HTML0"/>
    <w:uiPriority w:val="99"/>
    <w:rsid w:val="00AF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lang w:val="uk-UA" w:eastAsia="ru-RU"/>
    </w:rPr>
  </w:style>
  <w:style w:type="paragraph" w:styleId="a5">
    <w:name w:val="Body Text Indent"/>
    <w:basedOn w:val="a"/>
    <w:link w:val="a6"/>
    <w:uiPriority w:val="99"/>
    <w:rsid w:val="00AF1B9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rFonts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AF1B94"/>
    <w:rPr>
      <w:rFonts w:cs="Times New Roman"/>
    </w:rPr>
  </w:style>
  <w:style w:type="paragraph" w:customStyle="1" w:styleId="rvps2">
    <w:name w:val="rvps2"/>
    <w:basedOn w:val="a"/>
    <w:rsid w:val="0041344D"/>
    <w:pPr>
      <w:spacing w:beforeAutospacing="1" w:afterAutospacing="1"/>
    </w:pPr>
    <w:rPr>
      <w:lang w:eastAsia="uk-UA"/>
    </w:rPr>
  </w:style>
  <w:style w:type="paragraph" w:customStyle="1" w:styleId="a7">
    <w:name w:val="Нормальний текст"/>
    <w:basedOn w:val="a"/>
    <w:rsid w:val="00D2623F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a8">
    <w:name w:val="Назва Знак"/>
    <w:link w:val="a9"/>
    <w:locked/>
    <w:rsid w:val="00D2623F"/>
    <w:rPr>
      <w:b/>
      <w:sz w:val="28"/>
      <w:lang w:val="x-none" w:eastAsia="ru-RU"/>
    </w:rPr>
  </w:style>
  <w:style w:type="paragraph" w:styleId="a9">
    <w:name w:val="Title"/>
    <w:basedOn w:val="a"/>
    <w:link w:val="a8"/>
    <w:uiPriority w:val="10"/>
    <w:qFormat/>
    <w:rsid w:val="00D2623F"/>
    <w:pPr>
      <w:jc w:val="center"/>
    </w:pPr>
    <w:rPr>
      <w:b/>
      <w:bCs/>
      <w:sz w:val="28"/>
      <w:szCs w:val="28"/>
    </w:rPr>
  </w:style>
  <w:style w:type="character" w:customStyle="1" w:styleId="1">
    <w:name w:val="Назва Знак1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character" w:customStyle="1" w:styleId="15">
    <w:name w:val="Назва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4">
    <w:name w:val="Назва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3">
    <w:name w:val="Назва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2">
    <w:name w:val="Назва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1">
    <w:name w:val="Назва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0">
    <w:name w:val="Название Знак1"/>
    <w:rsid w:val="00D2623F"/>
    <w:rPr>
      <w:rFonts w:ascii="Cambria" w:hAnsi="Cambria"/>
      <w:b/>
      <w:kern w:val="28"/>
      <w:sz w:val="32"/>
      <w:lang w:val="ru-RU" w:eastAsia="ru-RU"/>
    </w:rPr>
  </w:style>
  <w:style w:type="character" w:styleId="aa">
    <w:name w:val="Hyperlink"/>
    <w:basedOn w:val="a0"/>
    <w:uiPriority w:val="99"/>
    <w:unhideWhenUsed/>
    <w:rsid w:val="00D2623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8B3761"/>
    <w:pPr>
      <w:spacing w:beforeAutospacing="1" w:afterAutospacing="1"/>
    </w:pPr>
  </w:style>
  <w:style w:type="paragraph" w:customStyle="1" w:styleId="Default">
    <w:name w:val="Default"/>
    <w:rsid w:val="004D6AD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c">
    <w:name w:val="Основной текст_"/>
    <w:link w:val="16"/>
    <w:locked/>
    <w:rsid w:val="00BD641A"/>
    <w:rPr>
      <w:sz w:val="28"/>
      <w:shd w:val="clear" w:color="auto" w:fill="FFFFFF"/>
    </w:rPr>
  </w:style>
  <w:style w:type="paragraph" w:customStyle="1" w:styleId="16">
    <w:name w:val="Основной текст1"/>
    <w:basedOn w:val="a"/>
    <w:link w:val="ac"/>
    <w:rsid w:val="00BD641A"/>
    <w:pPr>
      <w:widowControl w:val="0"/>
      <w:shd w:val="clear" w:color="auto" w:fill="FFFFFF"/>
      <w:ind w:firstLine="400"/>
    </w:pPr>
    <w:rPr>
      <w:sz w:val="28"/>
      <w:szCs w:val="28"/>
      <w:lang w:eastAsia="uk-UA"/>
    </w:rPr>
  </w:style>
  <w:style w:type="character" w:customStyle="1" w:styleId="rvts9">
    <w:name w:val="rvts9"/>
    <w:basedOn w:val="a0"/>
    <w:rsid w:val="00F5296D"/>
    <w:rPr>
      <w:rFonts w:cs="Times New Roman"/>
    </w:rPr>
  </w:style>
  <w:style w:type="character" w:customStyle="1" w:styleId="rvts23">
    <w:name w:val="rvts23"/>
    <w:basedOn w:val="a0"/>
    <w:rsid w:val="00CF48AA"/>
    <w:rPr>
      <w:rFonts w:cs="Times New Roman"/>
    </w:rPr>
  </w:style>
  <w:style w:type="paragraph" w:customStyle="1" w:styleId="ad">
    <w:name w:val="Назва документа"/>
    <w:basedOn w:val="a"/>
    <w:next w:val="a"/>
    <w:rsid w:val="00CF031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e">
    <w:name w:val="header"/>
    <w:basedOn w:val="a"/>
    <w:link w:val="af"/>
    <w:uiPriority w:val="99"/>
    <w:rsid w:val="00D17CA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D17CAF"/>
    <w:rPr>
      <w:rFonts w:cs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rsid w:val="00D17CA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D17CAF"/>
    <w:rPr>
      <w:rFonts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FDE3F-EA6E-1E41-BB0E-BBA49190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745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Rada</dc:creator>
  <cp:keywords/>
  <dc:description/>
  <cp:lastModifiedBy>Пелих Віталій Олексійович</cp:lastModifiedBy>
  <cp:revision>15</cp:revision>
  <cp:lastPrinted>2025-11-04T09:27:00Z</cp:lastPrinted>
  <dcterms:created xsi:type="dcterms:W3CDTF">2025-11-04T09:45:00Z</dcterms:created>
  <dcterms:modified xsi:type="dcterms:W3CDTF">2025-12-08T12:52:00Z</dcterms:modified>
</cp:coreProperties>
</file>